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10" w:rsidRDefault="00926610" w:rsidP="00926610">
      <w:pPr>
        <w:widowControl/>
        <w:autoSpaceDE w:val="0"/>
        <w:autoSpaceDN w:val="0"/>
        <w:spacing w:after="120" w:line="360" w:lineRule="auto"/>
        <w:jc w:val="center"/>
        <w:textAlignment w:val="auto"/>
        <w:rPr>
          <w:rFonts w:ascii="Arial" w:hAnsi="Arial" w:cs="Arial"/>
          <w:b/>
          <w:bCs/>
          <w:color w:val="000000"/>
        </w:rPr>
      </w:pPr>
      <w:r w:rsidRPr="00926610">
        <w:rPr>
          <w:rFonts w:ascii="Arial" w:hAnsi="Arial" w:cs="Arial"/>
          <w:b/>
          <w:bCs/>
          <w:color w:val="000000"/>
        </w:rPr>
        <w:t>DOCUMENTACIÓN A PRESENTAR PARA LA JUSTIFICACIÓN DE INVERSIONES CON MÁS DE 50 FACTURAS EN LA SOLICITUD DE ABONO</w:t>
      </w:r>
    </w:p>
    <w:p w:rsidR="0042135E" w:rsidRPr="00926610" w:rsidRDefault="0042135E" w:rsidP="00926610">
      <w:pPr>
        <w:widowControl/>
        <w:autoSpaceDE w:val="0"/>
        <w:autoSpaceDN w:val="0"/>
        <w:spacing w:after="120" w:line="360" w:lineRule="auto"/>
        <w:jc w:val="center"/>
        <w:textAlignment w:val="auto"/>
        <w:rPr>
          <w:rFonts w:ascii="Arial" w:hAnsi="Arial" w:cs="Arial"/>
          <w:color w:val="000000"/>
        </w:rPr>
      </w:pPr>
    </w:p>
    <w:p w:rsid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b/>
          <w:bCs/>
          <w:color w:val="000000"/>
        </w:rPr>
      </w:pPr>
      <w:r w:rsidRPr="00926610">
        <w:rPr>
          <w:rFonts w:ascii="Arial" w:hAnsi="Arial" w:cs="Arial"/>
          <w:b/>
          <w:bCs/>
          <w:color w:val="000000"/>
        </w:rPr>
        <w:t xml:space="preserve">INFORME DE COMPROBACIÓN DE INVERSIONES, CON CONSTATACIÓN DE </w:t>
      </w:r>
      <w:r>
        <w:rPr>
          <w:rFonts w:ascii="Arial" w:hAnsi="Arial" w:cs="Arial"/>
          <w:b/>
          <w:bCs/>
          <w:color w:val="000000"/>
        </w:rPr>
        <w:t>D</w:t>
      </w:r>
      <w:r w:rsidRPr="00926610">
        <w:rPr>
          <w:rFonts w:ascii="Arial" w:hAnsi="Arial" w:cs="Arial"/>
          <w:b/>
          <w:bCs/>
          <w:color w:val="000000"/>
        </w:rPr>
        <w:t xml:space="preserve">ETERMINADOS HECHOS CONTABLES, realizado, firmado y sellado por Auditor - Censor Jurado de Cuentas. </w:t>
      </w:r>
    </w:p>
    <w:p w:rsidR="0042135E" w:rsidRPr="00926610" w:rsidRDefault="0042135E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b/>
          <w:bCs/>
          <w:color w:val="000000"/>
        </w:rPr>
        <w:t xml:space="preserve">1. ALCANCE DEL TRABAJO: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El trabajo consistirá en la aplicación de los siguientes procedimientos de revisión, sobre las actuaciones presentadas en la solicitud de abono a la ADER: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a) Verificación, con documentación soporte original, de las facturas o documentos equivalentes emitidos a nombre del beneficiario, así como su contabilización con arreglo a la práctica mercantil.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b) Análisis y verificación de los pagos satisfechos en relación con dichas facturas, con justificantes de pago, así como su contabilización con arreglo a la práctica mercantil. Los justificantes de pago presentados acreditarán: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Titular de la cuenta donde se carga el importe correspondiente que coincidirá con la empresa solicitante de las ayudas.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Beneficiario del pago que deberá coincidir con el proveedor o emisor de la factura.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Importe del pago efectivo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Fecha de cargo en la cuenta de la empresa solicitante de la ayuda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Entidad financiera emisora del justificante de pago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En el caso de pagos realizados mediante cheques, pagarés o similares, el pago se verificará y acreditará mediante el extracto bancario donde se refleje el cargo en cuenta y la copia del propio cheque, pagaré… En el caso de no disponer de este último documento, se habrá de aportar certificado emitido por el proveedor debidamente formalizado, firmado y sellado donde se confirmen los pagos realizados y la forma de pago.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c) Análisis y verificación de los datos reflejados en la relación de facturas justificativas de la inversión realizada, que deberá estar totalmente cumplimentada según datos requeridos por ADER. </w:t>
      </w:r>
    </w:p>
    <w:p w:rsidR="0042135E" w:rsidRDefault="00926610" w:rsidP="0042135E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(No será necesaria la comprobación y verificación física de las inversiones). </w:t>
      </w:r>
    </w:p>
    <w:p w:rsidR="0042135E" w:rsidRDefault="0042135E" w:rsidP="0042135E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</w:p>
    <w:p w:rsidR="00926610" w:rsidRPr="00926610" w:rsidRDefault="00926610" w:rsidP="0042135E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b/>
          <w:bCs/>
          <w:color w:val="000000"/>
        </w:rPr>
        <w:t xml:space="preserve">2. RESULTADO DEL TRABAJO: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En el mismo deberá constar mención expresa de los siguientes aspectos: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a) Pagos satisfechos: Deberá reflejarse si se han detectado o no las siguientes circunstancias, indicando en su caso importes y facturas afectadas: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lastRenderedPageBreak/>
        <w:t xml:space="preserve">• Importes pendientes de pago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Existencia de pagos en metálico o ingresos en metálico en cuenta bancaria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Abonos realizados sobre las facturas presentadas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Pagos sobre los que no se ha podido verificar los extremos indicados en el apartado 1b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b) Inversiones financiadas mediante contrato de arrendamiento financiero: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Detalle del importe amortizado a la fecha de finalización del plazo de justificación reflejado en la resolución de concesión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c) Análisis de la contabilidad de los conceptos presentados: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contextualSpacing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Existencia o no de partidas no contabilizados como inversiones, indicando importes y facturas afectadas y cuenta en la que se ha contabilizado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• Con respecto a las facturas presentadas, existencia o no de bajas en el inmovilizado, realizadas con posterioridad a la fecha de contabilización. </w:t>
      </w:r>
      <w:proofErr w:type="gramStart"/>
      <w:r w:rsidRPr="00926610">
        <w:rPr>
          <w:rFonts w:ascii="Arial" w:hAnsi="Arial" w:cs="Arial"/>
          <w:color w:val="000000"/>
        </w:rPr>
        <w:t>indicando</w:t>
      </w:r>
      <w:proofErr w:type="gramEnd"/>
      <w:r w:rsidRPr="00926610">
        <w:rPr>
          <w:rFonts w:ascii="Arial" w:hAnsi="Arial" w:cs="Arial"/>
          <w:color w:val="000000"/>
        </w:rPr>
        <w:t xml:space="preserve"> importes y facturas afectadas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d) Relación de facturas: Deberá hacerse mención expresa sobre la existencia o no de errores en la relación de facturas aportada (fecha de factura, importes, fechas de pago, etc.)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e) Observaciones a destacar, que pudieran surgir en el transcurso de las comprobaciones. </w:t>
      </w:r>
    </w:p>
    <w:p w:rsidR="0042135E" w:rsidRDefault="0042135E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b/>
          <w:bCs/>
          <w:color w:val="000000"/>
        </w:rPr>
      </w:pP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b/>
          <w:bCs/>
          <w:color w:val="000000"/>
        </w:rPr>
        <w:t xml:space="preserve">3. ANEXOS: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Como Anexos al informe el auditor censor incluirá: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1.- La Relación de Facturas Justificativas de la Inversión Realizada según modelo, que estará firmada y sellada por la empresa. </w:t>
      </w:r>
    </w:p>
    <w:p w:rsidR="00926610" w:rsidRPr="00926610" w:rsidRDefault="00926610" w:rsidP="00926610">
      <w:pPr>
        <w:widowControl/>
        <w:autoSpaceDE w:val="0"/>
        <w:autoSpaceDN w:val="0"/>
        <w:spacing w:after="120" w:line="360" w:lineRule="auto"/>
        <w:textAlignment w:val="auto"/>
        <w:rPr>
          <w:rFonts w:ascii="Arial" w:hAnsi="Arial" w:cs="Arial"/>
          <w:color w:val="000000"/>
        </w:rPr>
      </w:pPr>
      <w:r w:rsidRPr="00926610">
        <w:rPr>
          <w:rFonts w:ascii="Arial" w:hAnsi="Arial" w:cs="Arial"/>
          <w:color w:val="000000"/>
        </w:rPr>
        <w:t xml:space="preserve">2.- Copia de las facturas y copia de los justificantes de pago a través de entidad financiera así como toda aquella documentación adicional vinculada a estos documentos (Las facturas y los documentos acreditativos del pago estarán numerados correlativamente siguiendo el orden de la relación de facturas). </w:t>
      </w:r>
    </w:p>
    <w:p w:rsidR="00151F64" w:rsidRDefault="00926610" w:rsidP="00926610">
      <w:pPr>
        <w:spacing w:after="120" w:line="360" w:lineRule="auto"/>
        <w:rPr>
          <w:rFonts w:eastAsia="Batang"/>
        </w:rPr>
      </w:pPr>
      <w:r w:rsidRPr="00926610">
        <w:rPr>
          <w:rFonts w:ascii="Arial" w:hAnsi="Arial" w:cs="Arial"/>
          <w:color w:val="000000"/>
        </w:rPr>
        <w:t>ESTE DOCUMENTO DEBERÁ PRESENTARSE EN FORMATO PDF INCLUYENDO TODOS LOS A</w:t>
      </w:r>
      <w:bookmarkStart w:id="0" w:name="_GoBack"/>
      <w:bookmarkEnd w:id="0"/>
      <w:r w:rsidRPr="00926610">
        <w:rPr>
          <w:rFonts w:ascii="Arial" w:hAnsi="Arial" w:cs="Arial"/>
          <w:color w:val="000000"/>
        </w:rPr>
        <w:t>NEXOS REFERIDOS EN EL PUNTO 3.</w:t>
      </w:r>
    </w:p>
    <w:sectPr w:rsidR="00151F64" w:rsidSect="00926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6" w:bottom="567" w:left="1418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CBC" w:rsidRDefault="00D72CBC">
      <w:r>
        <w:separator/>
      </w:r>
    </w:p>
  </w:endnote>
  <w:endnote w:type="continuationSeparator" w:id="0">
    <w:p w:rsidR="00D72CBC" w:rsidRDefault="00D7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582" w:rsidRDefault="00FF458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582" w:rsidRDefault="00FF458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495ABD" w:rsidRPr="00905DA2">
      <w:tc>
        <w:tcPr>
          <w:tcW w:w="9283" w:type="dxa"/>
        </w:tcPr>
        <w:p w:rsidR="00495ABD" w:rsidRPr="00905DA2" w:rsidRDefault="00495ABD" w:rsidP="00905DA2">
          <w:pPr>
            <w:spacing w:line="0" w:lineRule="atLeast"/>
            <w:rPr>
              <w:rFonts w:ascii="HelveticaNeue-Roman" w:hAnsi="HelveticaNeue-Roman"/>
              <w:snapToGrid w:val="0"/>
              <w:sz w:val="16"/>
              <w:lang w:val="pt-PT"/>
            </w:rPr>
          </w:pPr>
        </w:p>
      </w:tc>
    </w:tr>
  </w:tbl>
  <w:p w:rsidR="00495ABD" w:rsidRPr="00905DA2" w:rsidRDefault="00495ABD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CBC" w:rsidRDefault="00D72CBC">
      <w:r>
        <w:separator/>
      </w:r>
    </w:p>
  </w:footnote>
  <w:footnote w:type="continuationSeparator" w:id="0">
    <w:p w:rsidR="00D72CBC" w:rsidRDefault="00D72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582" w:rsidRDefault="00FF458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ABD" w:rsidRDefault="00495ABD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495ABD">
      <w:tc>
        <w:tcPr>
          <w:tcW w:w="9283" w:type="dxa"/>
        </w:tcPr>
        <w:p w:rsidR="00495ABD" w:rsidRDefault="00FF4582">
          <w:pPr>
            <w:pStyle w:val="Encabezado"/>
          </w:pPr>
          <w:r>
            <w:rPr>
              <w:noProof/>
            </w:rPr>
            <w:drawing>
              <wp:inline distT="0" distB="0" distL="0" distR="0" wp14:anchorId="334D8632" wp14:editId="4021E9D5">
                <wp:extent cx="1447800" cy="485775"/>
                <wp:effectExtent l="0" t="0" r="0" b="0"/>
                <wp:docPr id="12" name="Imagen 12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95ABD" w:rsidRDefault="00495AB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76" w:rsidRDefault="008A7476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01456A9" wp14:editId="574D79C5">
              <wp:simplePos x="0" y="0"/>
              <wp:positionH relativeFrom="column">
                <wp:posOffset>1524000</wp:posOffset>
              </wp:positionH>
              <wp:positionV relativeFrom="paragraph">
                <wp:posOffset>19050</wp:posOffset>
              </wp:positionV>
              <wp:extent cx="13335" cy="1628775"/>
              <wp:effectExtent l="0" t="0" r="24765" b="28575"/>
              <wp:wrapNone/>
              <wp:docPr id="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6287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.5pt" to="121.0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" o:allowincell="f"/>
          </w:pict>
        </mc:Fallback>
      </mc:AlternateContent>
    </w:r>
  </w:p>
  <w:p w:rsidR="00495ABD" w:rsidRDefault="00495ABD"/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  <w:gridCol w:w="7229"/>
    </w:tblGrid>
    <w:tr w:rsidR="00495ABD">
      <w:tc>
        <w:tcPr>
          <w:tcW w:w="3119" w:type="dxa"/>
        </w:tcPr>
        <w:p w:rsidR="00495ABD" w:rsidRDefault="008A7476">
          <w:pPr>
            <w:pStyle w:val="Encabezado"/>
          </w:pPr>
          <w:r>
            <w:rPr>
              <w:noProof/>
            </w:rPr>
            <w:drawing>
              <wp:inline distT="0" distB="0" distL="0" distR="0" wp14:anchorId="52455574" wp14:editId="48EC29A4">
                <wp:extent cx="1704975" cy="1190625"/>
                <wp:effectExtent l="0" t="0" r="0" b="0"/>
                <wp:docPr id="8" name="Imagen 8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8A7476" w:rsidRDefault="008A7476" w:rsidP="00550784">
          <w:pPr>
            <w:pStyle w:val="Encabezado"/>
            <w:widowControl/>
            <w:adjustRightInd/>
            <w:spacing w:line="240" w:lineRule="auto"/>
            <w:jc w:val="right"/>
            <w:textAlignment w:val="auto"/>
            <w:rPr>
              <w:lang w:val="es-ES_tradnl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27066500" wp14:editId="3B5D8479">
                <wp:simplePos x="0" y="0"/>
                <wp:positionH relativeFrom="margin">
                  <wp:posOffset>3974465</wp:posOffset>
                </wp:positionH>
                <wp:positionV relativeFrom="margin">
                  <wp:posOffset>668020</wp:posOffset>
                </wp:positionV>
                <wp:extent cx="869315" cy="483235"/>
                <wp:effectExtent l="0" t="0" r="6985" b="0"/>
                <wp:wrapSquare wrapText="bothSides"/>
                <wp:docPr id="9" name="Imagen 9" descr="Logo_EFQM_R4E5_CMYK20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FQM_R4E5_CMYK20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OLE_LINK2"/>
          <w:r w:rsidR="002961AC" w:rsidRPr="000E318C">
            <w:rPr>
              <w:lang w:val="es-ES_tradnl"/>
            </w:rPr>
            <w:t xml:space="preserve"> </w:t>
          </w:r>
          <w:r w:rsidR="00495ABD" w:rsidRPr="000E318C">
            <w:rPr>
              <w:lang w:val="es-ES_tradnl"/>
            </w:rPr>
            <w:t xml:space="preserve">    </w:t>
          </w:r>
          <w:bookmarkEnd w:id="1"/>
        </w:p>
        <w:p w:rsidR="00495ABD" w:rsidRPr="008A7476" w:rsidRDefault="008A7476" w:rsidP="008A7476">
          <w:pPr>
            <w:tabs>
              <w:tab w:val="left" w:pos="2715"/>
            </w:tabs>
            <w:rPr>
              <w:lang w:val="es-ES_tradnl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0DAFD6C6" wp14:editId="2DCF21FA">
                <wp:simplePos x="0" y="0"/>
                <wp:positionH relativeFrom="margin">
                  <wp:posOffset>1478915</wp:posOffset>
                </wp:positionH>
                <wp:positionV relativeFrom="margin">
                  <wp:posOffset>344170</wp:posOffset>
                </wp:positionV>
                <wp:extent cx="869315" cy="483235"/>
                <wp:effectExtent l="0" t="0" r="6985" b="0"/>
                <wp:wrapSquare wrapText="bothSides"/>
                <wp:docPr id="11" name="Imagen 11" descr="Logo_EFQM_R4E5_CMYK20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EFQM_R4E5_CMYK20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7E574890" wp14:editId="7587A6DC">
                <wp:simplePos x="0" y="0"/>
                <wp:positionH relativeFrom="margin">
                  <wp:posOffset>2485390</wp:posOffset>
                </wp:positionH>
                <wp:positionV relativeFrom="margin">
                  <wp:posOffset>234950</wp:posOffset>
                </wp:positionV>
                <wp:extent cx="2060575" cy="740410"/>
                <wp:effectExtent l="0" t="0" r="0" b="2540"/>
                <wp:wrapSquare wrapText="bothSides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575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lang w:val="es-ES_tradnl"/>
            </w:rPr>
            <w:tab/>
          </w:r>
        </w:p>
      </w:tc>
    </w:tr>
  </w:tbl>
  <w:p w:rsidR="00495ABD" w:rsidRDefault="00495A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862357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6879A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2C7687"/>
    <w:multiLevelType w:val="hybridMultilevel"/>
    <w:tmpl w:val="71AA248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60CB4"/>
    <w:multiLevelType w:val="hybridMultilevel"/>
    <w:tmpl w:val="27F40E6C"/>
    <w:lvl w:ilvl="0" w:tplc="F66E6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E8E3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2899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943C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9E06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B6201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1001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3C69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E26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923BE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85153A7"/>
    <w:multiLevelType w:val="hybridMultilevel"/>
    <w:tmpl w:val="DBC00A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3C2974"/>
    <w:multiLevelType w:val="hybridMultilevel"/>
    <w:tmpl w:val="B7107B86"/>
    <w:lvl w:ilvl="0" w:tplc="DC740D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FCFE5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A0BB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EE8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8EB7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F665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032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4ED5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200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E07073"/>
    <w:multiLevelType w:val="multilevel"/>
    <w:tmpl w:val="8D601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777B4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F5015F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F6B329E"/>
    <w:multiLevelType w:val="hybridMultilevel"/>
    <w:tmpl w:val="3BC8E8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B0366"/>
    <w:multiLevelType w:val="multilevel"/>
    <w:tmpl w:val="808AA318"/>
    <w:numStyleLink w:val="a-"/>
  </w:abstractNum>
  <w:abstractNum w:abstractNumId="14">
    <w:nsid w:val="4B55368B"/>
    <w:multiLevelType w:val="multilevel"/>
    <w:tmpl w:val="79623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5870D6"/>
    <w:multiLevelType w:val="multilevel"/>
    <w:tmpl w:val="0E72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8A59BF"/>
    <w:multiLevelType w:val="hybridMultilevel"/>
    <w:tmpl w:val="7E94640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E71FE5"/>
    <w:multiLevelType w:val="hybridMultilevel"/>
    <w:tmpl w:val="684A4AF2"/>
    <w:lvl w:ilvl="0" w:tplc="B75A89EA">
      <w:start w:val="9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D2DA2"/>
    <w:multiLevelType w:val="hybridMultilevel"/>
    <w:tmpl w:val="75CE00FE"/>
    <w:lvl w:ilvl="0" w:tplc="EA2AD66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761C8B"/>
    <w:multiLevelType w:val="multilevel"/>
    <w:tmpl w:val="6DC6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6A5B9B"/>
    <w:multiLevelType w:val="hybridMultilevel"/>
    <w:tmpl w:val="1D90A3BC"/>
    <w:lvl w:ilvl="0" w:tplc="7E5C04EC">
      <w:start w:val="9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F35B20"/>
    <w:multiLevelType w:val="hybridMultilevel"/>
    <w:tmpl w:val="624C9A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C30737"/>
    <w:multiLevelType w:val="multilevel"/>
    <w:tmpl w:val="F338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522912"/>
    <w:multiLevelType w:val="singleLevel"/>
    <w:tmpl w:val="B7C2269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6DFF1A7B"/>
    <w:multiLevelType w:val="singleLevel"/>
    <w:tmpl w:val="2070B6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6EC55A96"/>
    <w:multiLevelType w:val="hybridMultilevel"/>
    <w:tmpl w:val="1E68BD7C"/>
    <w:lvl w:ilvl="0" w:tplc="8F2CFD9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991A05"/>
    <w:multiLevelType w:val="hybridMultilevel"/>
    <w:tmpl w:val="43265EF4"/>
    <w:lvl w:ilvl="0" w:tplc="CC60FC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B66D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DAE7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385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C8FC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20C3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141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2223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682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E22317"/>
    <w:multiLevelType w:val="hybridMultilevel"/>
    <w:tmpl w:val="030099FC"/>
    <w:lvl w:ilvl="0" w:tplc="6B6ED99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C75577"/>
    <w:multiLevelType w:val="multilevel"/>
    <w:tmpl w:val="808AA318"/>
    <w:styleLink w:val="a-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3">
      <w:start w:val="1"/>
      <w:numFmt w:val="none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6"/>
  </w:num>
  <w:num w:numId="5">
    <w:abstractNumId w:val="10"/>
  </w:num>
  <w:num w:numId="6">
    <w:abstractNumId w:val="1"/>
  </w:num>
  <w:num w:numId="7">
    <w:abstractNumId w:val="5"/>
  </w:num>
  <w:num w:numId="8">
    <w:abstractNumId w:val="21"/>
  </w:num>
  <w:num w:numId="9">
    <w:abstractNumId w:val="11"/>
  </w:num>
  <w:num w:numId="10">
    <w:abstractNumId w:val="7"/>
  </w:num>
  <w:num w:numId="11">
    <w:abstractNumId w:val="14"/>
  </w:num>
  <w:num w:numId="12">
    <w:abstractNumId w:val="19"/>
  </w:num>
  <w:num w:numId="13">
    <w:abstractNumId w:val="15"/>
  </w:num>
  <w:num w:numId="14">
    <w:abstractNumId w:val="16"/>
  </w:num>
  <w:num w:numId="15">
    <w:abstractNumId w:val="2"/>
  </w:num>
  <w:num w:numId="16">
    <w:abstractNumId w:val="25"/>
  </w:num>
  <w:num w:numId="17">
    <w:abstractNumId w:val="3"/>
  </w:num>
  <w:num w:numId="18">
    <w:abstractNumId w:val="18"/>
  </w:num>
  <w:num w:numId="19">
    <w:abstractNumId w:val="24"/>
  </w:num>
  <w:num w:numId="20">
    <w:abstractNumId w:val="23"/>
  </w:num>
  <w:num w:numId="21">
    <w:abstractNumId w:val="22"/>
  </w:num>
  <w:num w:numId="22">
    <w:abstractNumId w:val="9"/>
  </w:num>
  <w:num w:numId="23">
    <w:abstractNumId w:val="0"/>
  </w:num>
  <w:num w:numId="24">
    <w:abstractNumId w:val="27"/>
  </w:num>
  <w:num w:numId="25">
    <w:abstractNumId w:val="17"/>
  </w:num>
  <w:num w:numId="26">
    <w:abstractNumId w:val="20"/>
  </w:num>
  <w:num w:numId="27">
    <w:abstractNumId w:val="28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6FC"/>
    <w:rsid w:val="00005830"/>
    <w:rsid w:val="000116DF"/>
    <w:rsid w:val="000214A4"/>
    <w:rsid w:val="000223B4"/>
    <w:rsid w:val="00024A24"/>
    <w:rsid w:val="00031CB4"/>
    <w:rsid w:val="00033F16"/>
    <w:rsid w:val="00043D72"/>
    <w:rsid w:val="00053DB0"/>
    <w:rsid w:val="00061280"/>
    <w:rsid w:val="00067615"/>
    <w:rsid w:val="0008036B"/>
    <w:rsid w:val="00090224"/>
    <w:rsid w:val="000B436A"/>
    <w:rsid w:val="000C51E8"/>
    <w:rsid w:val="000D0C6B"/>
    <w:rsid w:val="000D264D"/>
    <w:rsid w:val="000D5889"/>
    <w:rsid w:val="000E2A84"/>
    <w:rsid w:val="000E318C"/>
    <w:rsid w:val="000F2D18"/>
    <w:rsid w:val="001023E2"/>
    <w:rsid w:val="0010437A"/>
    <w:rsid w:val="001117AA"/>
    <w:rsid w:val="001136BE"/>
    <w:rsid w:val="00144B72"/>
    <w:rsid w:val="001503C3"/>
    <w:rsid w:val="00151F64"/>
    <w:rsid w:val="00156CF4"/>
    <w:rsid w:val="00166567"/>
    <w:rsid w:val="00167C0B"/>
    <w:rsid w:val="0018123B"/>
    <w:rsid w:val="0018402D"/>
    <w:rsid w:val="001938B4"/>
    <w:rsid w:val="001A2DDD"/>
    <w:rsid w:val="001A49F2"/>
    <w:rsid w:val="001A567B"/>
    <w:rsid w:val="0020269E"/>
    <w:rsid w:val="00205333"/>
    <w:rsid w:val="00213FBB"/>
    <w:rsid w:val="002221DB"/>
    <w:rsid w:val="00234288"/>
    <w:rsid w:val="00234E34"/>
    <w:rsid w:val="00274A3D"/>
    <w:rsid w:val="002867D2"/>
    <w:rsid w:val="00291F1F"/>
    <w:rsid w:val="00292B62"/>
    <w:rsid w:val="002961AC"/>
    <w:rsid w:val="00297295"/>
    <w:rsid w:val="002A29F7"/>
    <w:rsid w:val="002A318E"/>
    <w:rsid w:val="002A3349"/>
    <w:rsid w:val="002B20C6"/>
    <w:rsid w:val="002C4DF6"/>
    <w:rsid w:val="002C79C2"/>
    <w:rsid w:val="002D49E2"/>
    <w:rsid w:val="002E2CDD"/>
    <w:rsid w:val="002F0FCF"/>
    <w:rsid w:val="00300B1D"/>
    <w:rsid w:val="003032F5"/>
    <w:rsid w:val="00304073"/>
    <w:rsid w:val="003154EB"/>
    <w:rsid w:val="003201D8"/>
    <w:rsid w:val="003263A7"/>
    <w:rsid w:val="003319A7"/>
    <w:rsid w:val="00332724"/>
    <w:rsid w:val="00334B15"/>
    <w:rsid w:val="00335A9D"/>
    <w:rsid w:val="00360F6B"/>
    <w:rsid w:val="003763FB"/>
    <w:rsid w:val="0038309A"/>
    <w:rsid w:val="003C3AC2"/>
    <w:rsid w:val="003C6294"/>
    <w:rsid w:val="003C6B71"/>
    <w:rsid w:val="003C75A7"/>
    <w:rsid w:val="003E0DB4"/>
    <w:rsid w:val="00401BB9"/>
    <w:rsid w:val="004036BD"/>
    <w:rsid w:val="0040589F"/>
    <w:rsid w:val="004064A1"/>
    <w:rsid w:val="00417B8D"/>
    <w:rsid w:val="0042135E"/>
    <w:rsid w:val="004311FE"/>
    <w:rsid w:val="00440DC9"/>
    <w:rsid w:val="004452E2"/>
    <w:rsid w:val="00450362"/>
    <w:rsid w:val="00452A9F"/>
    <w:rsid w:val="0046196B"/>
    <w:rsid w:val="00465D10"/>
    <w:rsid w:val="00474D0C"/>
    <w:rsid w:val="00491DD9"/>
    <w:rsid w:val="00495ABD"/>
    <w:rsid w:val="004A0FEB"/>
    <w:rsid w:val="004A3FB5"/>
    <w:rsid w:val="004A585C"/>
    <w:rsid w:val="004B43F9"/>
    <w:rsid w:val="004C10E8"/>
    <w:rsid w:val="004C17EC"/>
    <w:rsid w:val="004C6730"/>
    <w:rsid w:val="004C6744"/>
    <w:rsid w:val="004D1B9B"/>
    <w:rsid w:val="004D1EBB"/>
    <w:rsid w:val="004D3F2B"/>
    <w:rsid w:val="004E4A00"/>
    <w:rsid w:val="004E50E3"/>
    <w:rsid w:val="004F02F9"/>
    <w:rsid w:val="004F4DAB"/>
    <w:rsid w:val="004F5A24"/>
    <w:rsid w:val="005021D0"/>
    <w:rsid w:val="00506697"/>
    <w:rsid w:val="00514713"/>
    <w:rsid w:val="00516D74"/>
    <w:rsid w:val="00522321"/>
    <w:rsid w:val="00524666"/>
    <w:rsid w:val="00530167"/>
    <w:rsid w:val="00530F7B"/>
    <w:rsid w:val="00531380"/>
    <w:rsid w:val="00535101"/>
    <w:rsid w:val="00542C24"/>
    <w:rsid w:val="00543D22"/>
    <w:rsid w:val="005450FB"/>
    <w:rsid w:val="00550349"/>
    <w:rsid w:val="00550784"/>
    <w:rsid w:val="00556049"/>
    <w:rsid w:val="00561622"/>
    <w:rsid w:val="005677B1"/>
    <w:rsid w:val="005A1006"/>
    <w:rsid w:val="005A1C5B"/>
    <w:rsid w:val="005A2E24"/>
    <w:rsid w:val="005B0487"/>
    <w:rsid w:val="005C0FB4"/>
    <w:rsid w:val="005D6F6A"/>
    <w:rsid w:val="005E6AEB"/>
    <w:rsid w:val="006079CA"/>
    <w:rsid w:val="006141FB"/>
    <w:rsid w:val="00625139"/>
    <w:rsid w:val="006259AC"/>
    <w:rsid w:val="00645F13"/>
    <w:rsid w:val="006509FC"/>
    <w:rsid w:val="0065126D"/>
    <w:rsid w:val="00664567"/>
    <w:rsid w:val="006866C9"/>
    <w:rsid w:val="006918BA"/>
    <w:rsid w:val="006B7ABC"/>
    <w:rsid w:val="006C5224"/>
    <w:rsid w:val="007009D6"/>
    <w:rsid w:val="00726196"/>
    <w:rsid w:val="00746725"/>
    <w:rsid w:val="0076204E"/>
    <w:rsid w:val="007702EE"/>
    <w:rsid w:val="00796AC7"/>
    <w:rsid w:val="007A3EC2"/>
    <w:rsid w:val="007B3A4D"/>
    <w:rsid w:val="007C0BCA"/>
    <w:rsid w:val="007C3693"/>
    <w:rsid w:val="007C791E"/>
    <w:rsid w:val="007D4281"/>
    <w:rsid w:val="007D59C9"/>
    <w:rsid w:val="007E22AE"/>
    <w:rsid w:val="008155BC"/>
    <w:rsid w:val="0084058A"/>
    <w:rsid w:val="00843871"/>
    <w:rsid w:val="008458C3"/>
    <w:rsid w:val="00850BB0"/>
    <w:rsid w:val="00861109"/>
    <w:rsid w:val="008668F4"/>
    <w:rsid w:val="008708F7"/>
    <w:rsid w:val="00875093"/>
    <w:rsid w:val="008801CE"/>
    <w:rsid w:val="008803C7"/>
    <w:rsid w:val="00880B70"/>
    <w:rsid w:val="00882DB1"/>
    <w:rsid w:val="0089332E"/>
    <w:rsid w:val="008975F2"/>
    <w:rsid w:val="008A7476"/>
    <w:rsid w:val="008B0CE9"/>
    <w:rsid w:val="008B3BBC"/>
    <w:rsid w:val="008B5641"/>
    <w:rsid w:val="008B59E5"/>
    <w:rsid w:val="008C54DF"/>
    <w:rsid w:val="008E0F12"/>
    <w:rsid w:val="008E1AAA"/>
    <w:rsid w:val="008E79F0"/>
    <w:rsid w:val="00905DA2"/>
    <w:rsid w:val="009115CE"/>
    <w:rsid w:val="00926610"/>
    <w:rsid w:val="0092715D"/>
    <w:rsid w:val="00933C89"/>
    <w:rsid w:val="00940AEF"/>
    <w:rsid w:val="00943887"/>
    <w:rsid w:val="00944924"/>
    <w:rsid w:val="00944A62"/>
    <w:rsid w:val="009532B5"/>
    <w:rsid w:val="00980B66"/>
    <w:rsid w:val="009B310A"/>
    <w:rsid w:val="009B7110"/>
    <w:rsid w:val="009C0558"/>
    <w:rsid w:val="009C2D75"/>
    <w:rsid w:val="009C4A90"/>
    <w:rsid w:val="009C7D90"/>
    <w:rsid w:val="009D178E"/>
    <w:rsid w:val="009E14F4"/>
    <w:rsid w:val="009E2CA2"/>
    <w:rsid w:val="009F3B86"/>
    <w:rsid w:val="009F5F38"/>
    <w:rsid w:val="00A51F03"/>
    <w:rsid w:val="00A54EE0"/>
    <w:rsid w:val="00A8576E"/>
    <w:rsid w:val="00AB1E4D"/>
    <w:rsid w:val="00AC4E5F"/>
    <w:rsid w:val="00AC5CA3"/>
    <w:rsid w:val="00AC5F3F"/>
    <w:rsid w:val="00AE769B"/>
    <w:rsid w:val="00AF28DB"/>
    <w:rsid w:val="00B02FBB"/>
    <w:rsid w:val="00B25438"/>
    <w:rsid w:val="00B2712C"/>
    <w:rsid w:val="00B33814"/>
    <w:rsid w:val="00B338CB"/>
    <w:rsid w:val="00B344B0"/>
    <w:rsid w:val="00B37048"/>
    <w:rsid w:val="00B41BAF"/>
    <w:rsid w:val="00B44457"/>
    <w:rsid w:val="00B456B2"/>
    <w:rsid w:val="00B70C24"/>
    <w:rsid w:val="00B74918"/>
    <w:rsid w:val="00B761E1"/>
    <w:rsid w:val="00B82A04"/>
    <w:rsid w:val="00B936FC"/>
    <w:rsid w:val="00BA12EA"/>
    <w:rsid w:val="00BA552D"/>
    <w:rsid w:val="00BB4B67"/>
    <w:rsid w:val="00BB7395"/>
    <w:rsid w:val="00BC4D7A"/>
    <w:rsid w:val="00BD1882"/>
    <w:rsid w:val="00BD18F2"/>
    <w:rsid w:val="00C01379"/>
    <w:rsid w:val="00C031C0"/>
    <w:rsid w:val="00C1002A"/>
    <w:rsid w:val="00C17C6A"/>
    <w:rsid w:val="00C23931"/>
    <w:rsid w:val="00C27BB9"/>
    <w:rsid w:val="00C3194E"/>
    <w:rsid w:val="00C45065"/>
    <w:rsid w:val="00C4662E"/>
    <w:rsid w:val="00C5030A"/>
    <w:rsid w:val="00C537A7"/>
    <w:rsid w:val="00C7290D"/>
    <w:rsid w:val="00C849F3"/>
    <w:rsid w:val="00C97192"/>
    <w:rsid w:val="00CA4798"/>
    <w:rsid w:val="00CA7281"/>
    <w:rsid w:val="00CC2257"/>
    <w:rsid w:val="00CC5215"/>
    <w:rsid w:val="00CC659C"/>
    <w:rsid w:val="00CE045C"/>
    <w:rsid w:val="00CE35C2"/>
    <w:rsid w:val="00CF7BE0"/>
    <w:rsid w:val="00D0161C"/>
    <w:rsid w:val="00D04FF7"/>
    <w:rsid w:val="00D050A2"/>
    <w:rsid w:val="00D44EE9"/>
    <w:rsid w:val="00D72CBC"/>
    <w:rsid w:val="00D77233"/>
    <w:rsid w:val="00D9131B"/>
    <w:rsid w:val="00D9747E"/>
    <w:rsid w:val="00DA2550"/>
    <w:rsid w:val="00DA6FE3"/>
    <w:rsid w:val="00DC4742"/>
    <w:rsid w:val="00DD7FFB"/>
    <w:rsid w:val="00DE20E8"/>
    <w:rsid w:val="00DF3BD6"/>
    <w:rsid w:val="00DF6199"/>
    <w:rsid w:val="00E13587"/>
    <w:rsid w:val="00E256CD"/>
    <w:rsid w:val="00E31A5B"/>
    <w:rsid w:val="00E343D2"/>
    <w:rsid w:val="00E37BA5"/>
    <w:rsid w:val="00E42A28"/>
    <w:rsid w:val="00E441B7"/>
    <w:rsid w:val="00E534E9"/>
    <w:rsid w:val="00E613A5"/>
    <w:rsid w:val="00E64C21"/>
    <w:rsid w:val="00E77DC7"/>
    <w:rsid w:val="00EA2860"/>
    <w:rsid w:val="00EA4EB4"/>
    <w:rsid w:val="00EB1BA9"/>
    <w:rsid w:val="00EB4175"/>
    <w:rsid w:val="00EC6630"/>
    <w:rsid w:val="00EC7609"/>
    <w:rsid w:val="00ED3D03"/>
    <w:rsid w:val="00EE4ACD"/>
    <w:rsid w:val="00EE51D9"/>
    <w:rsid w:val="00EF0BFE"/>
    <w:rsid w:val="00EF62FA"/>
    <w:rsid w:val="00EF6AF8"/>
    <w:rsid w:val="00F024A9"/>
    <w:rsid w:val="00F07176"/>
    <w:rsid w:val="00F108FC"/>
    <w:rsid w:val="00F14A0D"/>
    <w:rsid w:val="00F219FE"/>
    <w:rsid w:val="00F2644E"/>
    <w:rsid w:val="00F30042"/>
    <w:rsid w:val="00F34196"/>
    <w:rsid w:val="00F45E5C"/>
    <w:rsid w:val="00F4793C"/>
    <w:rsid w:val="00F51D2C"/>
    <w:rsid w:val="00F53071"/>
    <w:rsid w:val="00F5529A"/>
    <w:rsid w:val="00F61777"/>
    <w:rsid w:val="00F6573C"/>
    <w:rsid w:val="00F70D17"/>
    <w:rsid w:val="00F72BB1"/>
    <w:rsid w:val="00F91A51"/>
    <w:rsid w:val="00F945AD"/>
    <w:rsid w:val="00F94693"/>
    <w:rsid w:val="00F94C1E"/>
    <w:rsid w:val="00FA2366"/>
    <w:rsid w:val="00FB1CC5"/>
    <w:rsid w:val="00FB7672"/>
    <w:rsid w:val="00FC4059"/>
    <w:rsid w:val="00FD2BE6"/>
    <w:rsid w:val="00FE4532"/>
    <w:rsid w:val="00FF4582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pPr>
      <w:keepNext/>
      <w:widowControl/>
      <w:adjustRightInd/>
      <w:spacing w:line="240" w:lineRule="auto"/>
      <w:textAlignment w:val="auto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line="240" w:lineRule="auto"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rsid w:val="005C0F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rPr>
      <w:rFonts w:ascii="Arial" w:hAnsi="Arial"/>
      <w:sz w:val="24"/>
    </w:rPr>
  </w:style>
  <w:style w:type="paragraph" w:styleId="Textoindependiente3">
    <w:name w:val="Body Text 3"/>
    <w:basedOn w:val="Normal"/>
    <w:pPr>
      <w:widowControl/>
      <w:adjustRightInd/>
      <w:spacing w:line="240" w:lineRule="auto"/>
      <w:textAlignment w:val="auto"/>
    </w:pPr>
    <w:rPr>
      <w:rFonts w:ascii="Arial" w:hAnsi="Arial"/>
      <w:color w:val="0000FF"/>
      <w:sz w:val="22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customStyle="1" w:styleId="Style0">
    <w:name w:val="Style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customStyle="1" w:styleId="1Quotations">
    <w:name w:val="1Quotations"/>
    <w:pPr>
      <w:widowControl w:val="0"/>
      <w:ind w:left="288" w:right="288"/>
      <w:jc w:val="both"/>
    </w:pPr>
    <w:rPr>
      <w:snapToGrid w:val="0"/>
      <w:sz w:val="24"/>
      <w:lang w:val="es-ES_tradnl"/>
    </w:rPr>
  </w:style>
  <w:style w:type="paragraph" w:styleId="NormalWeb">
    <w:name w:val="Normal (Web)"/>
    <w:uiPriority w:val="99"/>
    <w:rPr>
      <w:snapToGrid w:val="0"/>
      <w:sz w:val="24"/>
      <w:lang w:val="en-US"/>
    </w:rPr>
  </w:style>
  <w:style w:type="character" w:styleId="nfasis">
    <w:name w:val="Emphasis"/>
    <w:qFormat/>
    <w:rsid w:val="00C23931"/>
    <w:rPr>
      <w:i/>
      <w:iCs/>
    </w:rPr>
  </w:style>
  <w:style w:type="paragraph" w:customStyle="1" w:styleId="Default">
    <w:name w:val="Default"/>
    <w:rsid w:val="004C673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resentacio">
    <w:name w:val="presentacio"/>
    <w:basedOn w:val="Fuentedeprrafopredeter"/>
    <w:rsid w:val="009F3B86"/>
  </w:style>
  <w:style w:type="character" w:customStyle="1" w:styleId="vermell">
    <w:name w:val="vermell"/>
    <w:basedOn w:val="Fuentedeprrafopredeter"/>
    <w:rsid w:val="009F3B86"/>
  </w:style>
  <w:style w:type="paragraph" w:customStyle="1" w:styleId="textonormal">
    <w:name w:val="texto_normal"/>
    <w:basedOn w:val="Normal"/>
    <w:rsid w:val="00542C24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character" w:customStyle="1" w:styleId="negrita">
    <w:name w:val="negrita"/>
    <w:basedOn w:val="Fuentedeprrafopredeter"/>
    <w:rsid w:val="00542C24"/>
  </w:style>
  <w:style w:type="character" w:styleId="Textoennegrita">
    <w:name w:val="Strong"/>
    <w:qFormat/>
    <w:rsid w:val="00542C24"/>
    <w:rPr>
      <w:b/>
      <w:bCs/>
    </w:rPr>
  </w:style>
  <w:style w:type="character" w:customStyle="1" w:styleId="textopie">
    <w:name w:val="texto_pie"/>
    <w:basedOn w:val="Fuentedeprrafopredeter"/>
    <w:rsid w:val="00B344B0"/>
  </w:style>
  <w:style w:type="paragraph" w:styleId="Textodeglobo">
    <w:name w:val="Balloon Text"/>
    <w:basedOn w:val="Normal"/>
    <w:semiHidden/>
    <w:rsid w:val="008B5641"/>
    <w:rPr>
      <w:rFonts w:ascii="Tahoma" w:hAnsi="Tahoma" w:cs="Tahoma"/>
      <w:sz w:val="16"/>
      <w:szCs w:val="16"/>
    </w:rPr>
  </w:style>
  <w:style w:type="paragraph" w:customStyle="1" w:styleId="dataliatexto">
    <w:name w:val="dataliatexto"/>
    <w:basedOn w:val="Normal"/>
    <w:rsid w:val="00DC4742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character" w:customStyle="1" w:styleId="dataliacursiva">
    <w:name w:val="dataliacursiva"/>
    <w:basedOn w:val="Fuentedeprrafopredeter"/>
    <w:rsid w:val="00DC4742"/>
  </w:style>
  <w:style w:type="table" w:styleId="Tablaconcuadrcula">
    <w:name w:val="Table Grid"/>
    <w:basedOn w:val="Tablanormal"/>
    <w:rsid w:val="00BA552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idodelatabla">
    <w:name w:val="Contenido de la tabla"/>
    <w:basedOn w:val="Normal"/>
    <w:rsid w:val="003032F5"/>
    <w:pPr>
      <w:suppressLineNumbers/>
      <w:suppressAutoHyphens/>
      <w:adjustRightInd/>
      <w:spacing w:line="240" w:lineRule="auto"/>
      <w:jc w:val="left"/>
      <w:textAlignment w:val="auto"/>
    </w:pPr>
    <w:rPr>
      <w:rFonts w:eastAsia="SimSun" w:cs="Arial"/>
      <w:kern w:val="1"/>
      <w:sz w:val="24"/>
      <w:szCs w:val="24"/>
      <w:lang w:eastAsia="hi-IN" w:bidi="hi-IN"/>
    </w:rPr>
  </w:style>
  <w:style w:type="character" w:styleId="Hipervnculovisitado">
    <w:name w:val="FollowedHyperlink"/>
    <w:rsid w:val="002A29F7"/>
    <w:rPr>
      <w:color w:val="800080"/>
      <w:u w:val="single"/>
    </w:rPr>
  </w:style>
  <w:style w:type="paragraph" w:styleId="Sinespaciado">
    <w:name w:val="No Spacing"/>
    <w:link w:val="SinespaciadoCar"/>
    <w:uiPriority w:val="1"/>
    <w:qFormat/>
    <w:rsid w:val="00EC7609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EC7609"/>
    <w:rPr>
      <w:rFonts w:ascii="Calibri" w:hAnsi="Calibri"/>
      <w:sz w:val="22"/>
      <w:szCs w:val="22"/>
    </w:rPr>
  </w:style>
  <w:style w:type="character" w:customStyle="1" w:styleId="EncabezadoCar">
    <w:name w:val="Encabezado Car"/>
    <w:link w:val="Encabezado"/>
    <w:uiPriority w:val="99"/>
    <w:rsid w:val="00EC7609"/>
  </w:style>
  <w:style w:type="numbering" w:customStyle="1" w:styleId="a-">
    <w:name w:val="a) -"/>
    <w:basedOn w:val="Sinlista"/>
    <w:rsid w:val="004D1B9B"/>
    <w:pPr>
      <w:numPr>
        <w:numId w:val="27"/>
      </w:numPr>
    </w:pPr>
  </w:style>
  <w:style w:type="paragraph" w:customStyle="1" w:styleId="CarCarCarCarCarCarCarCarCarCarCar">
    <w:name w:val="Car Car Car Car Car Car Car Car Car Car Car"/>
    <w:basedOn w:val="Normal"/>
    <w:next w:val="Normal"/>
    <w:rsid w:val="008A7476"/>
    <w:pPr>
      <w:widowControl/>
      <w:adjustRightInd/>
      <w:spacing w:line="240" w:lineRule="auto"/>
      <w:textAlignment w:val="auto"/>
    </w:pPr>
    <w:rPr>
      <w:rFonts w:ascii="Tahoma" w:hAnsi="Tahoma"/>
      <w:sz w:val="22"/>
      <w:lang w:val="en-US" w:eastAsia="en-US"/>
    </w:rPr>
  </w:style>
  <w:style w:type="paragraph" w:styleId="Prrafodelista">
    <w:name w:val="List Paragraph"/>
    <w:basedOn w:val="Normal"/>
    <w:uiPriority w:val="34"/>
    <w:qFormat/>
    <w:rsid w:val="00843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pPr>
      <w:keepNext/>
      <w:widowControl/>
      <w:adjustRightInd/>
      <w:spacing w:line="240" w:lineRule="auto"/>
      <w:textAlignment w:val="auto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line="240" w:lineRule="auto"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rsid w:val="005C0F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rPr>
      <w:rFonts w:ascii="Arial" w:hAnsi="Arial"/>
      <w:sz w:val="24"/>
    </w:rPr>
  </w:style>
  <w:style w:type="paragraph" w:styleId="Textoindependiente3">
    <w:name w:val="Body Text 3"/>
    <w:basedOn w:val="Normal"/>
    <w:pPr>
      <w:widowControl/>
      <w:adjustRightInd/>
      <w:spacing w:line="240" w:lineRule="auto"/>
      <w:textAlignment w:val="auto"/>
    </w:pPr>
    <w:rPr>
      <w:rFonts w:ascii="Arial" w:hAnsi="Arial"/>
      <w:color w:val="0000FF"/>
      <w:sz w:val="22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customStyle="1" w:styleId="Style0">
    <w:name w:val="Style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customStyle="1" w:styleId="1Quotations">
    <w:name w:val="1Quotations"/>
    <w:pPr>
      <w:widowControl w:val="0"/>
      <w:ind w:left="288" w:right="288"/>
      <w:jc w:val="both"/>
    </w:pPr>
    <w:rPr>
      <w:snapToGrid w:val="0"/>
      <w:sz w:val="24"/>
      <w:lang w:val="es-ES_tradnl"/>
    </w:rPr>
  </w:style>
  <w:style w:type="paragraph" w:styleId="NormalWeb">
    <w:name w:val="Normal (Web)"/>
    <w:uiPriority w:val="99"/>
    <w:rPr>
      <w:snapToGrid w:val="0"/>
      <w:sz w:val="24"/>
      <w:lang w:val="en-US"/>
    </w:rPr>
  </w:style>
  <w:style w:type="character" w:styleId="nfasis">
    <w:name w:val="Emphasis"/>
    <w:qFormat/>
    <w:rsid w:val="00C23931"/>
    <w:rPr>
      <w:i/>
      <w:iCs/>
    </w:rPr>
  </w:style>
  <w:style w:type="paragraph" w:customStyle="1" w:styleId="Default">
    <w:name w:val="Default"/>
    <w:rsid w:val="004C673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resentacio">
    <w:name w:val="presentacio"/>
    <w:basedOn w:val="Fuentedeprrafopredeter"/>
    <w:rsid w:val="009F3B86"/>
  </w:style>
  <w:style w:type="character" w:customStyle="1" w:styleId="vermell">
    <w:name w:val="vermell"/>
    <w:basedOn w:val="Fuentedeprrafopredeter"/>
    <w:rsid w:val="009F3B86"/>
  </w:style>
  <w:style w:type="paragraph" w:customStyle="1" w:styleId="textonormal">
    <w:name w:val="texto_normal"/>
    <w:basedOn w:val="Normal"/>
    <w:rsid w:val="00542C24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character" w:customStyle="1" w:styleId="negrita">
    <w:name w:val="negrita"/>
    <w:basedOn w:val="Fuentedeprrafopredeter"/>
    <w:rsid w:val="00542C24"/>
  </w:style>
  <w:style w:type="character" w:styleId="Textoennegrita">
    <w:name w:val="Strong"/>
    <w:qFormat/>
    <w:rsid w:val="00542C24"/>
    <w:rPr>
      <w:b/>
      <w:bCs/>
    </w:rPr>
  </w:style>
  <w:style w:type="character" w:customStyle="1" w:styleId="textopie">
    <w:name w:val="texto_pie"/>
    <w:basedOn w:val="Fuentedeprrafopredeter"/>
    <w:rsid w:val="00B344B0"/>
  </w:style>
  <w:style w:type="paragraph" w:styleId="Textodeglobo">
    <w:name w:val="Balloon Text"/>
    <w:basedOn w:val="Normal"/>
    <w:semiHidden/>
    <w:rsid w:val="008B5641"/>
    <w:rPr>
      <w:rFonts w:ascii="Tahoma" w:hAnsi="Tahoma" w:cs="Tahoma"/>
      <w:sz w:val="16"/>
      <w:szCs w:val="16"/>
    </w:rPr>
  </w:style>
  <w:style w:type="paragraph" w:customStyle="1" w:styleId="dataliatexto">
    <w:name w:val="dataliatexto"/>
    <w:basedOn w:val="Normal"/>
    <w:rsid w:val="00DC4742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character" w:customStyle="1" w:styleId="dataliacursiva">
    <w:name w:val="dataliacursiva"/>
    <w:basedOn w:val="Fuentedeprrafopredeter"/>
    <w:rsid w:val="00DC4742"/>
  </w:style>
  <w:style w:type="table" w:styleId="Tablaconcuadrcula">
    <w:name w:val="Table Grid"/>
    <w:basedOn w:val="Tablanormal"/>
    <w:rsid w:val="00BA552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idodelatabla">
    <w:name w:val="Contenido de la tabla"/>
    <w:basedOn w:val="Normal"/>
    <w:rsid w:val="003032F5"/>
    <w:pPr>
      <w:suppressLineNumbers/>
      <w:suppressAutoHyphens/>
      <w:adjustRightInd/>
      <w:spacing w:line="240" w:lineRule="auto"/>
      <w:jc w:val="left"/>
      <w:textAlignment w:val="auto"/>
    </w:pPr>
    <w:rPr>
      <w:rFonts w:eastAsia="SimSun" w:cs="Arial"/>
      <w:kern w:val="1"/>
      <w:sz w:val="24"/>
      <w:szCs w:val="24"/>
      <w:lang w:eastAsia="hi-IN" w:bidi="hi-IN"/>
    </w:rPr>
  </w:style>
  <w:style w:type="character" w:styleId="Hipervnculovisitado">
    <w:name w:val="FollowedHyperlink"/>
    <w:rsid w:val="002A29F7"/>
    <w:rPr>
      <w:color w:val="800080"/>
      <w:u w:val="single"/>
    </w:rPr>
  </w:style>
  <w:style w:type="paragraph" w:styleId="Sinespaciado">
    <w:name w:val="No Spacing"/>
    <w:link w:val="SinespaciadoCar"/>
    <w:uiPriority w:val="1"/>
    <w:qFormat/>
    <w:rsid w:val="00EC7609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EC7609"/>
    <w:rPr>
      <w:rFonts w:ascii="Calibri" w:hAnsi="Calibri"/>
      <w:sz w:val="22"/>
      <w:szCs w:val="22"/>
    </w:rPr>
  </w:style>
  <w:style w:type="character" w:customStyle="1" w:styleId="EncabezadoCar">
    <w:name w:val="Encabezado Car"/>
    <w:link w:val="Encabezado"/>
    <w:uiPriority w:val="99"/>
    <w:rsid w:val="00EC7609"/>
  </w:style>
  <w:style w:type="numbering" w:customStyle="1" w:styleId="a-">
    <w:name w:val="a) -"/>
    <w:basedOn w:val="Sinlista"/>
    <w:rsid w:val="004D1B9B"/>
    <w:pPr>
      <w:numPr>
        <w:numId w:val="27"/>
      </w:numPr>
    </w:pPr>
  </w:style>
  <w:style w:type="paragraph" w:customStyle="1" w:styleId="CarCarCarCarCarCarCarCarCarCarCar">
    <w:name w:val="Car Car Car Car Car Car Car Car Car Car Car"/>
    <w:basedOn w:val="Normal"/>
    <w:next w:val="Normal"/>
    <w:rsid w:val="008A7476"/>
    <w:pPr>
      <w:widowControl/>
      <w:adjustRightInd/>
      <w:spacing w:line="240" w:lineRule="auto"/>
      <w:textAlignment w:val="auto"/>
    </w:pPr>
    <w:rPr>
      <w:rFonts w:ascii="Tahoma" w:hAnsi="Tahoma"/>
      <w:sz w:val="22"/>
      <w:lang w:val="en-US" w:eastAsia="en-US"/>
    </w:rPr>
  </w:style>
  <w:style w:type="paragraph" w:styleId="Prrafodelista">
    <w:name w:val="List Paragraph"/>
    <w:basedOn w:val="Normal"/>
    <w:uiPriority w:val="34"/>
    <w:qFormat/>
    <w:rsid w:val="00843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4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47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2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5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588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CONSEJERÍA DE INDUSTRIA, INNOVACIÓN Y EMPLEO</vt:lpstr>
    </vt:vector>
  </TitlesOfParts>
  <Company>C.A.R.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INDUSTRIA, INNOVACIÓN Y EMPLEO</dc:title>
  <dc:creator>CAR</dc:creator>
  <cp:lastModifiedBy>Susana Mangado Mangado</cp:lastModifiedBy>
  <cp:revision>4</cp:revision>
  <cp:lastPrinted>2021-09-08T08:31:00Z</cp:lastPrinted>
  <dcterms:created xsi:type="dcterms:W3CDTF">2022-10-26T11:35:00Z</dcterms:created>
  <dcterms:modified xsi:type="dcterms:W3CDTF">2022-10-26T11:44:00Z</dcterms:modified>
</cp:coreProperties>
</file>