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479" w:rsidRPr="00360479" w:rsidRDefault="00360479" w:rsidP="0036047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0479">
        <w:rPr>
          <w:rFonts w:ascii="Arial" w:hAnsi="Arial" w:cs="Arial"/>
          <w:b/>
          <w:sz w:val="24"/>
          <w:szCs w:val="24"/>
        </w:rPr>
        <w:t xml:space="preserve">MEMORIA PROYECTOS INDIVIDUALES DE </w:t>
      </w:r>
      <w:proofErr w:type="spellStart"/>
      <w:r w:rsidRPr="00360479">
        <w:rPr>
          <w:rFonts w:ascii="Arial" w:hAnsi="Arial" w:cs="Arial"/>
          <w:b/>
          <w:sz w:val="24"/>
          <w:szCs w:val="24"/>
        </w:rPr>
        <w:t>I+D+i</w:t>
      </w:r>
      <w:proofErr w:type="spellEnd"/>
      <w:r w:rsidRPr="00360479">
        <w:rPr>
          <w:rFonts w:ascii="Arial" w:hAnsi="Arial" w:cs="Arial"/>
          <w:b/>
          <w:sz w:val="24"/>
          <w:szCs w:val="24"/>
        </w:rPr>
        <w:t xml:space="preserve"> ORIENTADOS AL MERCADO (IDI)</w:t>
      </w:r>
    </w:p>
    <w:p w:rsidR="00360479" w:rsidRPr="00E3266C" w:rsidRDefault="00360479" w:rsidP="00360479">
      <w:pPr>
        <w:spacing w:line="240" w:lineRule="auto"/>
        <w:rPr>
          <w:b/>
          <w:sz w:val="16"/>
          <w:szCs w:val="16"/>
        </w:rPr>
      </w:pPr>
      <w:r w:rsidRPr="00E3266C">
        <w:rPr>
          <w:b/>
          <w:sz w:val="16"/>
          <w:szCs w:val="16"/>
        </w:rPr>
        <w:t xml:space="preserve"> 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360479" w:rsidRPr="00E3266C" w:rsidTr="001425CB">
        <w:trPr>
          <w:trHeight w:val="512"/>
        </w:trPr>
        <w:tc>
          <w:tcPr>
            <w:tcW w:w="1838" w:type="dxa"/>
            <w:shd w:val="clear" w:color="auto" w:fill="006600"/>
            <w:vAlign w:val="center"/>
          </w:tcPr>
          <w:p w:rsidR="00360479" w:rsidRPr="00360479" w:rsidRDefault="00360479" w:rsidP="001425CB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0479">
              <w:rPr>
                <w:rFonts w:ascii="Arial" w:hAnsi="Arial" w:cs="Arial"/>
                <w:b/>
                <w:sz w:val="18"/>
                <w:szCs w:val="18"/>
              </w:rPr>
              <w:t>ACTUACIÓN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360479" w:rsidRPr="00360479" w:rsidRDefault="00360479" w:rsidP="001425CB">
            <w:pPr>
              <w:tabs>
                <w:tab w:val="center" w:pos="4252"/>
                <w:tab w:val="right" w:pos="8504"/>
              </w:tabs>
              <w:spacing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60479">
              <w:rPr>
                <w:rFonts w:ascii="Arial" w:hAnsi="Arial" w:cs="Arial"/>
                <w:b/>
                <w:sz w:val="32"/>
                <w:szCs w:val="32"/>
              </w:rPr>
              <w:t xml:space="preserve">IDI PROYECTOS INDIVIDUALES DE </w:t>
            </w:r>
            <w:proofErr w:type="spellStart"/>
            <w:r w:rsidRPr="00360479">
              <w:rPr>
                <w:rFonts w:ascii="Arial" w:hAnsi="Arial" w:cs="Arial"/>
                <w:b/>
                <w:sz w:val="32"/>
                <w:szCs w:val="32"/>
              </w:rPr>
              <w:t>I+D+i</w:t>
            </w:r>
            <w:proofErr w:type="spellEnd"/>
          </w:p>
        </w:tc>
      </w:tr>
      <w:tr w:rsidR="00360479" w:rsidRPr="00E3266C" w:rsidTr="001425CB">
        <w:trPr>
          <w:trHeight w:val="527"/>
        </w:trPr>
        <w:tc>
          <w:tcPr>
            <w:tcW w:w="1838" w:type="dxa"/>
            <w:shd w:val="clear" w:color="auto" w:fill="006600"/>
            <w:vAlign w:val="center"/>
          </w:tcPr>
          <w:p w:rsidR="00360479" w:rsidRPr="00360479" w:rsidRDefault="00360479" w:rsidP="001425CB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60479">
              <w:rPr>
                <w:rFonts w:ascii="Arial" w:hAnsi="Arial" w:cs="Arial"/>
                <w:b/>
                <w:sz w:val="18"/>
                <w:szCs w:val="18"/>
              </w:rPr>
              <w:t>Empresa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360479" w:rsidRPr="00360479" w:rsidRDefault="00360479" w:rsidP="001425CB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0479" w:rsidRPr="00E3266C" w:rsidTr="001425CB">
        <w:trPr>
          <w:trHeight w:val="519"/>
        </w:trPr>
        <w:tc>
          <w:tcPr>
            <w:tcW w:w="1838" w:type="dxa"/>
            <w:shd w:val="clear" w:color="auto" w:fill="006600"/>
            <w:vAlign w:val="center"/>
          </w:tcPr>
          <w:p w:rsidR="00360479" w:rsidRPr="00360479" w:rsidRDefault="00360479" w:rsidP="001425CB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60479">
              <w:rPr>
                <w:rFonts w:ascii="Arial" w:hAnsi="Arial" w:cs="Arial"/>
                <w:b/>
                <w:sz w:val="18"/>
                <w:szCs w:val="18"/>
              </w:rPr>
              <w:t xml:space="preserve">Título del proyecto 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360479" w:rsidRPr="00360479" w:rsidRDefault="00360479" w:rsidP="001425CB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60479" w:rsidRPr="00E3266C" w:rsidRDefault="00360479" w:rsidP="00360479">
      <w:pPr>
        <w:spacing w:line="240" w:lineRule="auto"/>
        <w:jc w:val="center"/>
        <w:rPr>
          <w:b/>
        </w:rPr>
      </w:pPr>
    </w:p>
    <w:p w:rsidR="00360479" w:rsidRPr="00E3266C" w:rsidRDefault="00360479" w:rsidP="00360479">
      <w:pPr>
        <w:keepNext/>
        <w:spacing w:line="240" w:lineRule="auto"/>
        <w:outlineLvl w:val="0"/>
        <w:rPr>
          <w:b/>
          <w:sz w:val="22"/>
        </w:rPr>
      </w:pPr>
    </w:p>
    <w:p w:rsidR="00360479" w:rsidRPr="00360479" w:rsidRDefault="00360479" w:rsidP="00360479">
      <w:pPr>
        <w:keepNext/>
        <w:spacing w:line="240" w:lineRule="auto"/>
        <w:outlineLvl w:val="0"/>
        <w:rPr>
          <w:rFonts w:ascii="Arial" w:hAnsi="Arial" w:cs="Arial"/>
          <w:b/>
          <w:sz w:val="22"/>
        </w:rPr>
      </w:pPr>
      <w:r w:rsidRPr="00360479">
        <w:rPr>
          <w:rFonts w:ascii="Arial" w:hAnsi="Arial" w:cs="Arial"/>
          <w:b/>
          <w:sz w:val="22"/>
        </w:rPr>
        <w:t xml:space="preserve">1. EMPRESA: </w:t>
      </w:r>
    </w:p>
    <w:p w:rsidR="00360479" w:rsidRPr="00360479" w:rsidRDefault="00360479" w:rsidP="00360479">
      <w:pPr>
        <w:rPr>
          <w:rFonts w:ascii="Arial" w:hAnsi="Arial" w:cs="Arial"/>
        </w:rPr>
      </w:pPr>
    </w:p>
    <w:p w:rsidR="00360479" w:rsidRPr="00360479" w:rsidRDefault="00360479" w:rsidP="00360479">
      <w:pPr>
        <w:keepNext/>
        <w:widowControl/>
        <w:numPr>
          <w:ilvl w:val="0"/>
          <w:numId w:val="36"/>
        </w:numPr>
        <w:adjustRightInd/>
        <w:spacing w:line="240" w:lineRule="auto"/>
        <w:textAlignment w:val="auto"/>
        <w:outlineLvl w:val="0"/>
        <w:rPr>
          <w:rFonts w:ascii="Arial" w:eastAsia="Batang" w:hAnsi="Arial" w:cs="Arial"/>
          <w:sz w:val="22"/>
          <w:szCs w:val="22"/>
        </w:rPr>
      </w:pPr>
      <w:r w:rsidRPr="00360479">
        <w:rPr>
          <w:rFonts w:ascii="Arial" w:eastAsia="Batang" w:hAnsi="Arial" w:cs="Arial"/>
          <w:sz w:val="22"/>
          <w:szCs w:val="22"/>
        </w:rPr>
        <w:t>Presentación de la empresa.</w:t>
      </w:r>
    </w:p>
    <w:p w:rsidR="00360479" w:rsidRPr="00360479" w:rsidRDefault="00360479" w:rsidP="00360479">
      <w:pPr>
        <w:keepNext/>
        <w:widowControl/>
        <w:numPr>
          <w:ilvl w:val="0"/>
          <w:numId w:val="36"/>
        </w:numPr>
        <w:adjustRightInd/>
        <w:spacing w:line="240" w:lineRule="auto"/>
        <w:textAlignment w:val="auto"/>
        <w:outlineLvl w:val="0"/>
        <w:rPr>
          <w:rFonts w:ascii="Arial" w:eastAsia="Batang" w:hAnsi="Arial" w:cs="Arial"/>
          <w:sz w:val="22"/>
          <w:szCs w:val="22"/>
        </w:rPr>
      </w:pPr>
      <w:r w:rsidRPr="00360479">
        <w:rPr>
          <w:rFonts w:ascii="Arial" w:eastAsia="Batang" w:hAnsi="Arial" w:cs="Arial"/>
          <w:sz w:val="22"/>
          <w:szCs w:val="22"/>
        </w:rPr>
        <w:t>Capacidad tecnológica e industrial. Experiencias anteriores.</w:t>
      </w:r>
    </w:p>
    <w:p w:rsidR="00360479" w:rsidRPr="00360479" w:rsidRDefault="00360479" w:rsidP="00360479">
      <w:pPr>
        <w:keepNext/>
        <w:widowControl/>
        <w:numPr>
          <w:ilvl w:val="0"/>
          <w:numId w:val="36"/>
        </w:numPr>
        <w:adjustRightInd/>
        <w:spacing w:line="240" w:lineRule="auto"/>
        <w:textAlignment w:val="auto"/>
        <w:outlineLvl w:val="0"/>
        <w:rPr>
          <w:rFonts w:ascii="Arial" w:eastAsia="Batang" w:hAnsi="Arial" w:cs="Arial"/>
          <w:sz w:val="22"/>
          <w:szCs w:val="22"/>
        </w:rPr>
      </w:pPr>
      <w:r w:rsidRPr="00360479">
        <w:rPr>
          <w:rFonts w:ascii="Arial" w:eastAsia="Batang" w:hAnsi="Arial" w:cs="Arial"/>
          <w:sz w:val="22"/>
          <w:szCs w:val="22"/>
        </w:rPr>
        <w:t>Capacidad Comercial.</w:t>
      </w:r>
    </w:p>
    <w:p w:rsidR="00360479" w:rsidRPr="00360479" w:rsidRDefault="00360479" w:rsidP="00360479">
      <w:pPr>
        <w:keepNext/>
        <w:widowControl/>
        <w:numPr>
          <w:ilvl w:val="0"/>
          <w:numId w:val="36"/>
        </w:numPr>
        <w:adjustRightInd/>
        <w:spacing w:line="240" w:lineRule="auto"/>
        <w:textAlignment w:val="auto"/>
        <w:outlineLvl w:val="0"/>
        <w:rPr>
          <w:rFonts w:ascii="Arial" w:eastAsia="Batang" w:hAnsi="Arial" w:cs="Arial"/>
          <w:sz w:val="22"/>
          <w:szCs w:val="22"/>
        </w:rPr>
      </w:pPr>
      <w:r w:rsidRPr="00360479">
        <w:rPr>
          <w:rFonts w:ascii="Arial" w:eastAsia="Batang" w:hAnsi="Arial" w:cs="Arial"/>
          <w:sz w:val="22"/>
          <w:szCs w:val="22"/>
        </w:rPr>
        <w:t>Equipo directivo.</w:t>
      </w:r>
    </w:p>
    <w:p w:rsidR="00360479" w:rsidRPr="00360479" w:rsidRDefault="00360479" w:rsidP="00360479">
      <w:pPr>
        <w:keepNext/>
        <w:widowControl/>
        <w:numPr>
          <w:ilvl w:val="0"/>
          <w:numId w:val="36"/>
        </w:numPr>
        <w:adjustRightInd/>
        <w:spacing w:line="240" w:lineRule="auto"/>
        <w:textAlignment w:val="auto"/>
        <w:outlineLvl w:val="0"/>
        <w:rPr>
          <w:rFonts w:ascii="Arial" w:eastAsia="Batang" w:hAnsi="Arial" w:cs="Arial"/>
          <w:sz w:val="22"/>
          <w:szCs w:val="22"/>
        </w:rPr>
      </w:pPr>
      <w:r w:rsidRPr="00360479">
        <w:rPr>
          <w:rFonts w:ascii="Arial" w:eastAsia="Batang" w:hAnsi="Arial" w:cs="Arial"/>
          <w:sz w:val="22"/>
          <w:szCs w:val="22"/>
        </w:rPr>
        <w:t>Explicar brevemente en caso de existir, cual es el Sistema de Gestión de la Innovación que sigue la empresa, sea normalizado o propio.</w:t>
      </w:r>
    </w:p>
    <w:p w:rsidR="00360479" w:rsidRPr="00360479" w:rsidRDefault="00360479" w:rsidP="00360479">
      <w:pPr>
        <w:keepNext/>
        <w:widowControl/>
        <w:numPr>
          <w:ilvl w:val="0"/>
          <w:numId w:val="36"/>
        </w:numPr>
        <w:adjustRightInd/>
        <w:spacing w:line="240" w:lineRule="auto"/>
        <w:textAlignment w:val="auto"/>
        <w:outlineLvl w:val="0"/>
        <w:rPr>
          <w:rFonts w:ascii="Arial" w:eastAsia="Batang" w:hAnsi="Arial" w:cs="Arial"/>
          <w:sz w:val="22"/>
          <w:szCs w:val="22"/>
        </w:rPr>
      </w:pPr>
      <w:r w:rsidRPr="00360479">
        <w:rPr>
          <w:rFonts w:ascii="Arial" w:eastAsia="Batang" w:hAnsi="Arial" w:cs="Arial"/>
          <w:sz w:val="22"/>
          <w:szCs w:val="22"/>
        </w:rPr>
        <w:t>Detallar las Normas de Gestión implantadas en la empresa.</w:t>
      </w:r>
    </w:p>
    <w:p w:rsidR="00360479" w:rsidRPr="00360479" w:rsidRDefault="00360479" w:rsidP="00360479">
      <w:pPr>
        <w:keepNext/>
        <w:spacing w:line="240" w:lineRule="auto"/>
        <w:outlineLvl w:val="0"/>
        <w:rPr>
          <w:rFonts w:ascii="Arial" w:eastAsia="Batang" w:hAnsi="Arial" w:cs="Arial"/>
          <w:sz w:val="22"/>
          <w:szCs w:val="22"/>
        </w:rPr>
      </w:pPr>
    </w:p>
    <w:p w:rsidR="00360479" w:rsidRPr="00360479" w:rsidRDefault="00360479" w:rsidP="00360479">
      <w:pPr>
        <w:keepNext/>
        <w:spacing w:line="240" w:lineRule="auto"/>
        <w:outlineLvl w:val="0"/>
        <w:rPr>
          <w:rFonts w:ascii="Arial" w:eastAsia="Batang" w:hAnsi="Arial" w:cs="Arial"/>
          <w:b/>
          <w:sz w:val="22"/>
        </w:rPr>
      </w:pPr>
      <w:r w:rsidRPr="00360479">
        <w:rPr>
          <w:rFonts w:ascii="Arial" w:eastAsia="Batang" w:hAnsi="Arial" w:cs="Arial"/>
          <w:b/>
          <w:sz w:val="22"/>
        </w:rPr>
        <w:t>2. PROYECTO:</w:t>
      </w:r>
    </w:p>
    <w:p w:rsidR="00360479" w:rsidRPr="00360479" w:rsidRDefault="00360479" w:rsidP="00360479">
      <w:pPr>
        <w:rPr>
          <w:rFonts w:ascii="Arial" w:eastAsia="Batang" w:hAnsi="Arial" w:cs="Arial"/>
        </w:rPr>
      </w:pPr>
    </w:p>
    <w:p w:rsidR="00360479" w:rsidRPr="00360479" w:rsidRDefault="00360479" w:rsidP="00360479">
      <w:pPr>
        <w:widowControl/>
        <w:numPr>
          <w:ilvl w:val="0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Objetivos</w:t>
      </w:r>
    </w:p>
    <w:p w:rsidR="00360479" w:rsidRPr="00360479" w:rsidRDefault="00360479" w:rsidP="00360479">
      <w:pPr>
        <w:widowControl/>
        <w:numPr>
          <w:ilvl w:val="1"/>
          <w:numId w:val="37"/>
        </w:numPr>
        <w:adjustRightInd/>
        <w:spacing w:after="120" w:line="240" w:lineRule="auto"/>
        <w:ind w:left="1434" w:hanging="357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Objetivos generales del proyecto.</w:t>
      </w:r>
    </w:p>
    <w:p w:rsidR="00360479" w:rsidRPr="00360479" w:rsidRDefault="00360479" w:rsidP="00360479">
      <w:pPr>
        <w:widowControl/>
        <w:numPr>
          <w:ilvl w:val="1"/>
          <w:numId w:val="37"/>
        </w:numPr>
        <w:adjustRightInd/>
        <w:spacing w:after="120" w:line="240" w:lineRule="auto"/>
        <w:ind w:left="1434" w:hanging="357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Objetivos técnicos específicos del proyecto.</w:t>
      </w:r>
    </w:p>
    <w:p w:rsidR="00360479" w:rsidRPr="00360479" w:rsidRDefault="00360479" w:rsidP="00360479">
      <w:pPr>
        <w:widowControl/>
        <w:numPr>
          <w:ilvl w:val="0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Justificación, descripción y valoración técnica</w:t>
      </w:r>
    </w:p>
    <w:p w:rsidR="00360479" w:rsidRPr="00360479" w:rsidRDefault="00360479" w:rsidP="00360479">
      <w:pPr>
        <w:widowControl/>
        <w:numPr>
          <w:ilvl w:val="1"/>
          <w:numId w:val="37"/>
        </w:numPr>
        <w:adjustRightInd/>
        <w:spacing w:after="120" w:line="240" w:lineRule="auto"/>
        <w:ind w:left="1434" w:hanging="357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Necesidad del proyecto. Antecedentes.</w:t>
      </w:r>
    </w:p>
    <w:p w:rsidR="00360479" w:rsidRPr="00360479" w:rsidRDefault="00360479" w:rsidP="00360479">
      <w:pPr>
        <w:widowControl/>
        <w:numPr>
          <w:ilvl w:val="1"/>
          <w:numId w:val="37"/>
        </w:numPr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Descripción del nuevo producto-servicio o proceso-sistema.</w:t>
      </w:r>
    </w:p>
    <w:p w:rsidR="00360479" w:rsidRPr="00360479" w:rsidRDefault="00360479" w:rsidP="00360479">
      <w:pPr>
        <w:widowControl/>
        <w:numPr>
          <w:ilvl w:val="0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Plan de trabajo y metodología (debe desglosarse en actividades o tareas fijando hitos que se prevé alcanzar en cada una de ellas exponiendo su planificación temporal)</w:t>
      </w:r>
    </w:p>
    <w:p w:rsidR="00360479" w:rsidRPr="00360479" w:rsidRDefault="00360479" w:rsidP="00360479">
      <w:pPr>
        <w:widowControl/>
        <w:numPr>
          <w:ilvl w:val="1"/>
          <w:numId w:val="37"/>
        </w:numPr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Cronograma de proyecto.</w:t>
      </w:r>
    </w:p>
    <w:p w:rsidR="00360479" w:rsidRPr="00360479" w:rsidRDefault="00360479" w:rsidP="00360479">
      <w:pPr>
        <w:widowControl/>
        <w:numPr>
          <w:ilvl w:val="1"/>
          <w:numId w:val="37"/>
        </w:numPr>
        <w:adjustRightInd/>
        <w:spacing w:after="120" w:line="240" w:lineRule="auto"/>
        <w:ind w:hanging="357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Descripción de las fases del proyecto.</w:t>
      </w:r>
    </w:p>
    <w:p w:rsidR="00360479" w:rsidRPr="00360479" w:rsidRDefault="00360479" w:rsidP="00360479">
      <w:pPr>
        <w:widowControl/>
        <w:numPr>
          <w:ilvl w:val="0"/>
          <w:numId w:val="37"/>
        </w:numPr>
        <w:adjustRightInd/>
        <w:spacing w:after="200" w:line="240" w:lineRule="auto"/>
        <w:ind w:hanging="357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Innovaciones tecnológicas del proyecto y tecnologías a aplicar</w:t>
      </w:r>
    </w:p>
    <w:p w:rsidR="00360479" w:rsidRPr="00360479" w:rsidRDefault="00360479" w:rsidP="00360479">
      <w:pPr>
        <w:widowControl/>
        <w:numPr>
          <w:ilvl w:val="1"/>
          <w:numId w:val="37"/>
        </w:numPr>
        <w:adjustRightInd/>
        <w:spacing w:after="120" w:line="240" w:lineRule="auto"/>
        <w:ind w:left="1434" w:hanging="357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Innovaciones tecnológicas que presenta el proyecto y ventajas para la empresa.</w:t>
      </w:r>
    </w:p>
    <w:p w:rsidR="00360479" w:rsidRPr="00360479" w:rsidRDefault="00360479" w:rsidP="00360479">
      <w:pPr>
        <w:widowControl/>
        <w:numPr>
          <w:ilvl w:val="1"/>
          <w:numId w:val="37"/>
        </w:numPr>
        <w:adjustRightInd/>
        <w:spacing w:after="120" w:line="240" w:lineRule="auto"/>
        <w:ind w:left="1434" w:hanging="357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lastRenderedPageBreak/>
        <w:t>Tecnologías más significativas que se van a incorporar. Estado de la técnica en España y en el extranjero. Patentes.</w:t>
      </w:r>
    </w:p>
    <w:p w:rsidR="00360479" w:rsidRPr="00360479" w:rsidRDefault="00360479" w:rsidP="00360479">
      <w:pPr>
        <w:widowControl/>
        <w:numPr>
          <w:ilvl w:val="1"/>
          <w:numId w:val="37"/>
        </w:numPr>
        <w:adjustRightInd/>
        <w:spacing w:after="120" w:line="240" w:lineRule="auto"/>
        <w:ind w:left="1434" w:hanging="357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Referencias bibliográficas relevantes.</w:t>
      </w:r>
    </w:p>
    <w:p w:rsidR="00360479" w:rsidRPr="00360479" w:rsidRDefault="00360479" w:rsidP="00360479">
      <w:pPr>
        <w:widowControl/>
        <w:numPr>
          <w:ilvl w:val="0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Otros proyectos o actuaciones relacionados con el presente que estén ejecutados o en curso, y/o nuevas líneas de investigación y desarrollo que puedan surgir a partir del actual</w:t>
      </w:r>
    </w:p>
    <w:p w:rsidR="00360479" w:rsidRPr="00360479" w:rsidRDefault="00360479" w:rsidP="00360479">
      <w:pPr>
        <w:widowControl/>
        <w:numPr>
          <w:ilvl w:val="0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Relación y Descripción de los costes imputados:</w:t>
      </w:r>
    </w:p>
    <w:p w:rsidR="00360479" w:rsidRPr="00360479" w:rsidRDefault="00360479" w:rsidP="00360479">
      <w:pPr>
        <w:widowControl/>
        <w:numPr>
          <w:ilvl w:val="1"/>
          <w:numId w:val="37"/>
        </w:numPr>
        <w:adjustRightInd/>
        <w:spacing w:after="120" w:line="240" w:lineRule="auto"/>
        <w:ind w:hanging="357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Costes de personal de la empresa dedicado al proyecto, explicando funciones y tareas para el desarrollo del proyecto.</w:t>
      </w:r>
    </w:p>
    <w:p w:rsidR="00360479" w:rsidRPr="00360479" w:rsidRDefault="00360479" w:rsidP="00360479">
      <w:pPr>
        <w:widowControl/>
        <w:numPr>
          <w:ilvl w:val="1"/>
          <w:numId w:val="37"/>
        </w:numPr>
        <w:adjustRightInd/>
        <w:spacing w:after="120" w:line="240" w:lineRule="auto"/>
        <w:ind w:hanging="357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 xml:space="preserve">Materiales necesarios para el desarrollo del proyecto (justificación de los mismos, cuantificación de las diferentes pruebas, ensayos, formulaciones, prototipos, </w:t>
      </w:r>
      <w:proofErr w:type="spellStart"/>
      <w:r w:rsidRPr="00360479">
        <w:rPr>
          <w:rFonts w:ascii="Arial" w:hAnsi="Arial" w:cs="Arial"/>
          <w:sz w:val="22"/>
          <w:szCs w:val="22"/>
        </w:rPr>
        <w:t>preseries</w:t>
      </w:r>
      <w:proofErr w:type="spellEnd"/>
      <w:r w:rsidRPr="00360479">
        <w:rPr>
          <w:rFonts w:ascii="Arial" w:hAnsi="Arial" w:cs="Arial"/>
          <w:sz w:val="22"/>
          <w:szCs w:val="22"/>
        </w:rPr>
        <w:t>, etc., a realizar si procede en el proyecto).</w:t>
      </w:r>
    </w:p>
    <w:p w:rsidR="00360479" w:rsidRPr="00360479" w:rsidRDefault="00360479" w:rsidP="00360479">
      <w:pPr>
        <w:widowControl/>
        <w:numPr>
          <w:ilvl w:val="1"/>
          <w:numId w:val="37"/>
        </w:numPr>
        <w:adjustRightInd/>
        <w:spacing w:after="120" w:line="240" w:lineRule="auto"/>
        <w:ind w:hanging="357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Colaboraciones externas a las que se acude con la explicación de las funciones y tareas asignadas a cada uno de ellos.</w:t>
      </w:r>
    </w:p>
    <w:p w:rsidR="00360479" w:rsidRPr="00360479" w:rsidRDefault="00360479" w:rsidP="00360479">
      <w:pPr>
        <w:widowControl/>
        <w:numPr>
          <w:ilvl w:val="1"/>
          <w:numId w:val="37"/>
        </w:numPr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En el caso de adquisición de nuevos activos productivos vinculados a un proyecto de innovación en materia de procesos y/</w:t>
      </w:r>
      <w:proofErr w:type="spellStart"/>
      <w:r w:rsidRPr="00360479">
        <w:rPr>
          <w:rFonts w:ascii="Arial" w:hAnsi="Arial" w:cs="Arial"/>
          <w:sz w:val="22"/>
          <w:szCs w:val="22"/>
        </w:rPr>
        <w:t>o</w:t>
      </w:r>
      <w:proofErr w:type="spellEnd"/>
      <w:r w:rsidRPr="00360479">
        <w:rPr>
          <w:rFonts w:ascii="Arial" w:hAnsi="Arial" w:cs="Arial"/>
          <w:sz w:val="22"/>
          <w:szCs w:val="22"/>
        </w:rPr>
        <w:t xml:space="preserve"> organización, según el apartado 2.e), descripción de los mismos y de las funciones que desarrollan dentro del proyecto o actuación.</w:t>
      </w:r>
    </w:p>
    <w:p w:rsidR="00360479" w:rsidRPr="00360479" w:rsidRDefault="00360479" w:rsidP="00360479">
      <w:pPr>
        <w:widowControl/>
        <w:numPr>
          <w:ilvl w:val="0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Acuerdos con centros de investigación o centros de innovación y tecnología, en el caso de que existan.</w:t>
      </w:r>
    </w:p>
    <w:p w:rsidR="00360479" w:rsidRPr="00360479" w:rsidRDefault="00360479" w:rsidP="00360479">
      <w:pPr>
        <w:widowControl/>
        <w:numPr>
          <w:ilvl w:val="0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Acuerdos con otras empresas, en el caso de que existan.</w:t>
      </w:r>
    </w:p>
    <w:p w:rsidR="00360479" w:rsidRPr="00360479" w:rsidRDefault="00360479" w:rsidP="00360479">
      <w:pPr>
        <w:widowControl/>
        <w:numPr>
          <w:ilvl w:val="0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Plan de explotación y Desarrollo. Mercado del proyecto. Mercado potencial y competencia:</w:t>
      </w:r>
    </w:p>
    <w:p w:rsidR="00360479" w:rsidRPr="00360479" w:rsidRDefault="00360479" w:rsidP="00360479">
      <w:pPr>
        <w:widowControl/>
        <w:numPr>
          <w:ilvl w:val="1"/>
          <w:numId w:val="37"/>
        </w:numPr>
        <w:adjustRightInd/>
        <w:spacing w:after="120" w:line="240" w:lineRule="auto"/>
        <w:ind w:left="1434" w:hanging="357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Aplicaciones y ventajas del nuevo desarrollo.</w:t>
      </w:r>
    </w:p>
    <w:p w:rsidR="00360479" w:rsidRPr="00360479" w:rsidRDefault="00360479" w:rsidP="00360479">
      <w:pPr>
        <w:widowControl/>
        <w:numPr>
          <w:ilvl w:val="1"/>
          <w:numId w:val="37"/>
        </w:numPr>
        <w:adjustRightInd/>
        <w:spacing w:after="120" w:line="240" w:lineRule="auto"/>
        <w:ind w:left="1434" w:hanging="357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Características y volumen de mercado.</w:t>
      </w:r>
    </w:p>
    <w:p w:rsidR="00360479" w:rsidRPr="00360479" w:rsidRDefault="00360479" w:rsidP="00360479">
      <w:pPr>
        <w:widowControl/>
        <w:numPr>
          <w:ilvl w:val="1"/>
          <w:numId w:val="37"/>
        </w:numPr>
        <w:adjustRightInd/>
        <w:spacing w:after="120" w:line="240" w:lineRule="auto"/>
        <w:ind w:left="1434" w:hanging="357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Estrategia de venta de los nuevos productos.</w:t>
      </w:r>
    </w:p>
    <w:p w:rsidR="00360479" w:rsidRPr="00360479" w:rsidRDefault="00360479" w:rsidP="00360479">
      <w:pPr>
        <w:widowControl/>
        <w:numPr>
          <w:ilvl w:val="1"/>
          <w:numId w:val="37"/>
        </w:numPr>
        <w:adjustRightInd/>
        <w:spacing w:after="120" w:line="240" w:lineRule="auto"/>
        <w:ind w:left="1434" w:hanging="357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Análisis de la competencia.</w:t>
      </w:r>
    </w:p>
    <w:p w:rsidR="00360479" w:rsidRPr="00360479" w:rsidRDefault="00360479" w:rsidP="00360479">
      <w:pPr>
        <w:widowControl/>
        <w:numPr>
          <w:ilvl w:val="1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Resultados económicos potenciales del proyecto. Aplicación de los resultados del proyecto e incidencia de estos en la Cuenta de Resultados prevista, cuantificándolo en lo posible, y en la Estrategia de la entidad o entidades.</w:t>
      </w:r>
    </w:p>
    <w:p w:rsidR="00360479" w:rsidRDefault="00360479" w:rsidP="00360479">
      <w:pPr>
        <w:widowControl/>
        <w:numPr>
          <w:ilvl w:val="0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 w:rsidRPr="00360479">
        <w:rPr>
          <w:rFonts w:ascii="Arial" w:hAnsi="Arial" w:cs="Arial"/>
          <w:sz w:val="22"/>
          <w:szCs w:val="22"/>
        </w:rPr>
        <w:t>Explicar en el caso que proceda, si los resultados del proyecto serán difundidos y el medio o receptores previstos.</w:t>
      </w:r>
    </w:p>
    <w:p w:rsidR="005541AC" w:rsidRDefault="005541AC" w:rsidP="005541AC">
      <w:pPr>
        <w:widowControl/>
        <w:numPr>
          <w:ilvl w:val="0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360479">
        <w:rPr>
          <w:rFonts w:ascii="Arial" w:hAnsi="Arial" w:cs="Arial"/>
          <w:sz w:val="22"/>
          <w:szCs w:val="22"/>
        </w:rPr>
        <w:t xml:space="preserve">n el caso que </w:t>
      </w:r>
      <w:r w:rsidRPr="005541AC">
        <w:rPr>
          <w:rFonts w:ascii="Arial" w:hAnsi="Arial" w:cs="Arial"/>
          <w:sz w:val="22"/>
          <w:szCs w:val="22"/>
        </w:rPr>
        <w:t>el desarrollo del proyecto esté vi</w:t>
      </w:r>
      <w:r>
        <w:rPr>
          <w:rFonts w:ascii="Arial" w:hAnsi="Arial" w:cs="Arial"/>
          <w:sz w:val="22"/>
          <w:szCs w:val="22"/>
        </w:rPr>
        <w:t xml:space="preserve">nculado al </w:t>
      </w:r>
      <w:r w:rsidRPr="005541AC">
        <w:rPr>
          <w:rFonts w:ascii="Arial" w:hAnsi="Arial" w:cs="Arial"/>
          <w:b/>
          <w:i/>
          <w:sz w:val="22"/>
          <w:szCs w:val="22"/>
        </w:rPr>
        <w:t>ámbito de la defensa</w:t>
      </w:r>
      <w:r w:rsidR="00AA3D77">
        <w:rPr>
          <w:rFonts w:ascii="Arial" w:hAnsi="Arial" w:cs="Arial"/>
          <w:sz w:val="22"/>
          <w:szCs w:val="22"/>
        </w:rPr>
        <w:t xml:space="preserve">, según se establece en el apartado </w:t>
      </w:r>
      <w:proofErr w:type="gramStart"/>
      <w:r w:rsidR="00AA3D77">
        <w:rPr>
          <w:rFonts w:ascii="Arial" w:hAnsi="Arial" w:cs="Arial"/>
          <w:sz w:val="22"/>
          <w:szCs w:val="22"/>
        </w:rPr>
        <w:t>2.f</w:t>
      </w:r>
      <w:proofErr w:type="gramEnd"/>
      <w:r w:rsidR="00AA3D77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>:</w:t>
      </w:r>
    </w:p>
    <w:p w:rsidR="005541AC" w:rsidRDefault="005541AC" w:rsidP="005541AC">
      <w:pPr>
        <w:widowControl/>
        <w:numPr>
          <w:ilvl w:val="1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5541AC">
        <w:rPr>
          <w:rFonts w:ascii="Arial" w:hAnsi="Arial" w:cs="Arial"/>
          <w:sz w:val="22"/>
          <w:szCs w:val="22"/>
        </w:rPr>
        <w:t>dentificar la línea o líneas del anexo III a las que se vincula el proyecto</w:t>
      </w:r>
      <w:r>
        <w:rPr>
          <w:rFonts w:ascii="Arial" w:hAnsi="Arial" w:cs="Arial"/>
          <w:sz w:val="22"/>
          <w:szCs w:val="22"/>
        </w:rPr>
        <w:t>.</w:t>
      </w:r>
    </w:p>
    <w:p w:rsidR="005541AC" w:rsidRDefault="005541AC" w:rsidP="005541AC">
      <w:pPr>
        <w:widowControl/>
        <w:numPr>
          <w:ilvl w:val="1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Pr="005541AC">
        <w:rPr>
          <w:rFonts w:ascii="Arial" w:hAnsi="Arial" w:cs="Arial"/>
          <w:sz w:val="22"/>
          <w:szCs w:val="22"/>
        </w:rPr>
        <w:t>escribir cómo la I+D a desarrollar será o podrá ser de aplicación para el fortalecimiento de las capacidades militares o estratégicas de defensa.</w:t>
      </w:r>
    </w:p>
    <w:p w:rsidR="005541AC" w:rsidRDefault="005541AC" w:rsidP="005541AC">
      <w:pPr>
        <w:widowControl/>
        <w:numPr>
          <w:ilvl w:val="1"/>
          <w:numId w:val="37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5541AC">
        <w:rPr>
          <w:rFonts w:ascii="Arial" w:hAnsi="Arial" w:cs="Arial"/>
          <w:sz w:val="22"/>
          <w:szCs w:val="22"/>
        </w:rPr>
        <w:t>escribir el plan de desarrollo y explotación previsto por la empresa.</w:t>
      </w:r>
    </w:p>
    <w:p w:rsidR="007E6BD8" w:rsidRDefault="007E6BD8" w:rsidP="007E6BD8">
      <w:pPr>
        <w:widowControl/>
        <w:adjustRightInd/>
        <w:spacing w:after="200" w:line="240" w:lineRule="auto"/>
        <w:ind w:left="1440"/>
        <w:textAlignment w:val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7E6BD8" w:rsidSect="00D068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2552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88E" w:rsidRDefault="003F188E">
      <w:pPr>
        <w:spacing w:line="240" w:lineRule="auto"/>
      </w:pPr>
      <w:r>
        <w:separator/>
      </w:r>
    </w:p>
  </w:endnote>
  <w:endnote w:type="continuationSeparator" w:id="0">
    <w:p w:rsidR="003F188E" w:rsidRDefault="003F1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7A" w:rsidRDefault="003E5C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7A" w:rsidRDefault="003E5C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A9" w:rsidRDefault="005F78A9"/>
  <w:p w:rsidR="005F78A9" w:rsidRDefault="005F78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88E" w:rsidRDefault="003F188E">
      <w:pPr>
        <w:spacing w:line="240" w:lineRule="auto"/>
      </w:pPr>
      <w:r>
        <w:separator/>
      </w:r>
    </w:p>
  </w:footnote>
  <w:footnote w:type="continuationSeparator" w:id="0">
    <w:p w:rsidR="003F188E" w:rsidRDefault="003F18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7A" w:rsidRDefault="003E5C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A9" w:rsidRDefault="005F78A9">
    <w:pPr>
      <w:pStyle w:val="Encabezado"/>
    </w:pPr>
  </w:p>
  <w:tbl>
    <w:tblPr>
      <w:tblW w:w="0" w:type="auto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83"/>
    </w:tblGrid>
    <w:tr w:rsidR="005F78A9">
      <w:tc>
        <w:tcPr>
          <w:tcW w:w="9283" w:type="dxa"/>
        </w:tcPr>
        <w:p w:rsidR="000D3F06" w:rsidRDefault="000D3F06" w:rsidP="000D3F06">
          <w:pPr>
            <w:pStyle w:val="Encabezado"/>
            <w:tabs>
              <w:tab w:val="clear" w:pos="4252"/>
              <w:tab w:val="clear" w:pos="8504"/>
              <w:tab w:val="left" w:pos="984"/>
            </w:tabs>
          </w:pPr>
        </w:p>
        <w:p w:rsidR="005F78A9" w:rsidRDefault="00360479" w:rsidP="000D3F06">
          <w:pPr>
            <w:pStyle w:val="Encabezado"/>
            <w:tabs>
              <w:tab w:val="clear" w:pos="4252"/>
              <w:tab w:val="clear" w:pos="8504"/>
              <w:tab w:val="left" w:pos="984"/>
            </w:tabs>
          </w:pPr>
          <w:r>
            <w:rPr>
              <w:noProof/>
            </w:rPr>
            <w:drawing>
              <wp:inline distT="0" distB="0" distL="0" distR="0">
                <wp:extent cx="1264920" cy="411480"/>
                <wp:effectExtent l="0" t="0" r="0" b="0"/>
                <wp:docPr id="1" name="Imagen 1" descr="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78A9" w:rsidRDefault="005F78A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A9" w:rsidRDefault="00360479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1424940</wp:posOffset>
              </wp:positionH>
              <wp:positionV relativeFrom="paragraph">
                <wp:posOffset>-314960</wp:posOffset>
              </wp:positionV>
              <wp:extent cx="13335" cy="1937385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335" cy="19373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0C10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2pt,-24.8pt" to="113.25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"/>
          </w:pict>
        </mc:Fallback>
      </mc:AlternateContent>
    </w:r>
  </w:p>
  <w:tbl>
    <w:tblPr>
      <w:tblW w:w="18002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7229"/>
      <w:gridCol w:w="7229"/>
    </w:tblGrid>
    <w:tr w:rsidR="002F601A" w:rsidTr="00971676">
      <w:tc>
        <w:tcPr>
          <w:tcW w:w="3544" w:type="dxa"/>
        </w:tcPr>
        <w:p w:rsidR="002F601A" w:rsidRDefault="00360479" w:rsidP="003E5C7A">
          <w:pPr>
            <w:pStyle w:val="Encabezado"/>
            <w:ind w:right="-212"/>
          </w:pPr>
          <w:r>
            <w:rPr>
              <w:noProof/>
            </w:rPr>
            <w:drawing>
              <wp:inline distT="0" distB="0" distL="0" distR="0">
                <wp:extent cx="1699260" cy="1188720"/>
                <wp:effectExtent l="0" t="0" r="0" b="0"/>
                <wp:docPr id="2" name="Imagen 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26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BF566A" w:rsidRDefault="00E061B4" w:rsidP="00E061B4">
          <w:pPr>
            <w:ind w:right="496"/>
            <w:jc w:val="center"/>
            <w:rPr>
              <w:noProof/>
            </w:rPr>
          </w:pPr>
          <w:r>
            <w:rPr>
              <w:noProof/>
            </w:rPr>
            <w:t xml:space="preserve">                                     </w:t>
          </w:r>
        </w:p>
        <w:p w:rsidR="002F601A" w:rsidRDefault="00BF566A" w:rsidP="00BF566A">
          <w:pPr>
            <w:tabs>
              <w:tab w:val="left" w:pos="5725"/>
            </w:tabs>
            <w:ind w:right="496"/>
            <w:jc w:val="center"/>
          </w:pPr>
          <w:r>
            <w:rPr>
              <w:noProof/>
            </w:rPr>
            <w:t xml:space="preserve">                                             </w:t>
          </w:r>
          <w:r w:rsidR="00E061B4">
            <w:rPr>
              <w:noProof/>
            </w:rPr>
            <w:t xml:space="preserve">   </w:t>
          </w:r>
          <w:r w:rsidR="00360479" w:rsidRPr="00193CFC">
            <w:rPr>
              <w:noProof/>
            </w:rPr>
            <w:drawing>
              <wp:inline distT="0" distB="0" distL="0" distR="0">
                <wp:extent cx="1653540" cy="586740"/>
                <wp:effectExtent l="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35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2F601A" w:rsidRDefault="002F601A"/>
      </w:tc>
    </w:tr>
  </w:tbl>
  <w:p w:rsidR="005F78A9" w:rsidRDefault="005F78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056E"/>
    <w:multiLevelType w:val="singleLevel"/>
    <w:tmpl w:val="0C0A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CE14AAC"/>
    <w:multiLevelType w:val="hybridMultilevel"/>
    <w:tmpl w:val="D99483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11B9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160CB4"/>
    <w:multiLevelType w:val="hybridMultilevel"/>
    <w:tmpl w:val="27F40E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77BA0"/>
    <w:multiLevelType w:val="hybridMultilevel"/>
    <w:tmpl w:val="06D2E82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94B33"/>
    <w:multiLevelType w:val="hybridMultilevel"/>
    <w:tmpl w:val="2EF82B14"/>
    <w:lvl w:ilvl="0" w:tplc="9D0AEE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85D61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7536DE3"/>
    <w:multiLevelType w:val="hybridMultilevel"/>
    <w:tmpl w:val="5D423E82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811792"/>
    <w:multiLevelType w:val="hybridMultilevel"/>
    <w:tmpl w:val="F9246C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79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E12D9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E82E3F"/>
    <w:multiLevelType w:val="hybridMultilevel"/>
    <w:tmpl w:val="F2D47840"/>
    <w:lvl w:ilvl="0" w:tplc="B8C05248">
      <w:start w:val="2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C11523"/>
    <w:multiLevelType w:val="singleLevel"/>
    <w:tmpl w:val="2F6CBA60"/>
    <w:lvl w:ilvl="0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</w:abstractNum>
  <w:abstractNum w:abstractNumId="13" w15:restartNumberingAfterBreak="0">
    <w:nsid w:val="25EE5FF3"/>
    <w:multiLevelType w:val="hybridMultilevel"/>
    <w:tmpl w:val="A0067F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C0E78"/>
    <w:multiLevelType w:val="hybridMultilevel"/>
    <w:tmpl w:val="3C76CC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C2974"/>
    <w:multiLevelType w:val="hybridMultilevel"/>
    <w:tmpl w:val="B7107B86"/>
    <w:lvl w:ilvl="0" w:tplc="A2728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(W1)" w:eastAsia="Times New Roman" w:hAnsi="Arial (W1)" w:cs="Arial (W1)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B0435"/>
    <w:multiLevelType w:val="hybridMultilevel"/>
    <w:tmpl w:val="6E7AAA9C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0753F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0F018B8"/>
    <w:multiLevelType w:val="singleLevel"/>
    <w:tmpl w:val="C89C9AA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9" w15:restartNumberingAfterBreak="0">
    <w:nsid w:val="34D34CB3"/>
    <w:multiLevelType w:val="hybridMultilevel"/>
    <w:tmpl w:val="7A28D6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42937"/>
    <w:multiLevelType w:val="singleLevel"/>
    <w:tmpl w:val="4E8CCF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AAD3BC6"/>
    <w:multiLevelType w:val="hybridMultilevel"/>
    <w:tmpl w:val="E56AC98C"/>
    <w:lvl w:ilvl="0" w:tplc="64B613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221F8"/>
    <w:multiLevelType w:val="hybridMultilevel"/>
    <w:tmpl w:val="9AC86F74"/>
    <w:lvl w:ilvl="0" w:tplc="85242A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46A2C"/>
    <w:multiLevelType w:val="hybridMultilevel"/>
    <w:tmpl w:val="11A2C8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9728C"/>
    <w:multiLevelType w:val="singleLevel"/>
    <w:tmpl w:val="C89C9AA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5" w15:restartNumberingAfterBreak="0">
    <w:nsid w:val="48745EBD"/>
    <w:multiLevelType w:val="hybridMultilevel"/>
    <w:tmpl w:val="2EEA47A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B14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EB950F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14E5A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35C2989"/>
    <w:multiLevelType w:val="singleLevel"/>
    <w:tmpl w:val="536CA58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E143525"/>
    <w:multiLevelType w:val="hybridMultilevel"/>
    <w:tmpl w:val="5E5A160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D947140">
      <w:start w:val="5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991A05"/>
    <w:multiLevelType w:val="hybridMultilevel"/>
    <w:tmpl w:val="43265E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2549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4827B9F"/>
    <w:multiLevelType w:val="hybridMultilevel"/>
    <w:tmpl w:val="0EAA02AC"/>
    <w:lvl w:ilvl="0" w:tplc="E6747F0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B7F36"/>
    <w:multiLevelType w:val="hybridMultilevel"/>
    <w:tmpl w:val="DC9CD9C0"/>
    <w:lvl w:ilvl="0" w:tplc="E6747F0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66929"/>
    <w:multiLevelType w:val="hybridMultilevel"/>
    <w:tmpl w:val="F8906B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31"/>
  </w:num>
  <w:num w:numId="5">
    <w:abstractNumId w:val="10"/>
  </w:num>
  <w:num w:numId="6">
    <w:abstractNumId w:val="0"/>
  </w:num>
  <w:num w:numId="7">
    <w:abstractNumId w:val="29"/>
  </w:num>
  <w:num w:numId="8">
    <w:abstractNumId w:val="9"/>
  </w:num>
  <w:num w:numId="9">
    <w:abstractNumId w:val="7"/>
  </w:num>
  <w:num w:numId="10">
    <w:abstractNumId w:val="30"/>
  </w:num>
  <w:num w:numId="11">
    <w:abstractNumId w:val="16"/>
  </w:num>
  <w:num w:numId="12">
    <w:abstractNumId w:val="12"/>
  </w:num>
  <w:num w:numId="13">
    <w:abstractNumId w:val="26"/>
  </w:num>
  <w:num w:numId="14">
    <w:abstractNumId w:val="28"/>
  </w:num>
  <w:num w:numId="15">
    <w:abstractNumId w:val="2"/>
  </w:num>
  <w:num w:numId="16">
    <w:abstractNumId w:val="32"/>
  </w:num>
  <w:num w:numId="17">
    <w:abstractNumId w:val="27"/>
  </w:num>
  <w:num w:numId="18">
    <w:abstractNumId w:val="20"/>
  </w:num>
  <w:num w:numId="19">
    <w:abstractNumId w:val="4"/>
  </w:num>
  <w:num w:numId="20">
    <w:abstractNumId w:val="17"/>
  </w:num>
  <w:num w:numId="21">
    <w:abstractNumId w:val="28"/>
  </w:num>
  <w:num w:numId="22">
    <w:abstractNumId w:val="22"/>
  </w:num>
  <w:num w:numId="23">
    <w:abstractNumId w:val="24"/>
  </w:num>
  <w:num w:numId="24">
    <w:abstractNumId w:val="18"/>
  </w:num>
  <w:num w:numId="25">
    <w:abstractNumId w:val="5"/>
  </w:num>
  <w:num w:numId="26">
    <w:abstractNumId w:val="14"/>
  </w:num>
  <w:num w:numId="27">
    <w:abstractNumId w:val="21"/>
  </w:num>
  <w:num w:numId="28">
    <w:abstractNumId w:val="34"/>
  </w:num>
  <w:num w:numId="29">
    <w:abstractNumId w:val="35"/>
  </w:num>
  <w:num w:numId="30">
    <w:abstractNumId w:val="19"/>
  </w:num>
  <w:num w:numId="31">
    <w:abstractNumId w:val="33"/>
  </w:num>
  <w:num w:numId="32">
    <w:abstractNumId w:val="13"/>
  </w:num>
  <w:num w:numId="33">
    <w:abstractNumId w:val="23"/>
  </w:num>
  <w:num w:numId="34">
    <w:abstractNumId w:val="25"/>
  </w:num>
  <w:num w:numId="3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8E"/>
    <w:rsid w:val="00012338"/>
    <w:rsid w:val="000128A1"/>
    <w:rsid w:val="00025D23"/>
    <w:rsid w:val="00026886"/>
    <w:rsid w:val="00036B3F"/>
    <w:rsid w:val="000423B6"/>
    <w:rsid w:val="00053431"/>
    <w:rsid w:val="000659EB"/>
    <w:rsid w:val="00066DF8"/>
    <w:rsid w:val="00080D16"/>
    <w:rsid w:val="000821EA"/>
    <w:rsid w:val="00086224"/>
    <w:rsid w:val="00087CB6"/>
    <w:rsid w:val="000905B1"/>
    <w:rsid w:val="00094D71"/>
    <w:rsid w:val="000A4FE1"/>
    <w:rsid w:val="000A73CD"/>
    <w:rsid w:val="000B12E8"/>
    <w:rsid w:val="000C0AD7"/>
    <w:rsid w:val="000C12C6"/>
    <w:rsid w:val="000C3CCF"/>
    <w:rsid w:val="000D1067"/>
    <w:rsid w:val="000D3F06"/>
    <w:rsid w:val="000D63D0"/>
    <w:rsid w:val="000E5559"/>
    <w:rsid w:val="000E67D1"/>
    <w:rsid w:val="000F3241"/>
    <w:rsid w:val="00116281"/>
    <w:rsid w:val="00130D59"/>
    <w:rsid w:val="00134512"/>
    <w:rsid w:val="0014147C"/>
    <w:rsid w:val="0014220F"/>
    <w:rsid w:val="00146634"/>
    <w:rsid w:val="0015769D"/>
    <w:rsid w:val="00160CED"/>
    <w:rsid w:val="001631A1"/>
    <w:rsid w:val="001642BE"/>
    <w:rsid w:val="00175969"/>
    <w:rsid w:val="00185973"/>
    <w:rsid w:val="001A240D"/>
    <w:rsid w:val="001A6B4E"/>
    <w:rsid w:val="001B0563"/>
    <w:rsid w:val="001B1D45"/>
    <w:rsid w:val="001B5B1C"/>
    <w:rsid w:val="001C0BCA"/>
    <w:rsid w:val="001C3836"/>
    <w:rsid w:val="001D2D09"/>
    <w:rsid w:val="001E0455"/>
    <w:rsid w:val="001E1CAD"/>
    <w:rsid w:val="001E2C97"/>
    <w:rsid w:val="001E7E8B"/>
    <w:rsid w:val="00212F99"/>
    <w:rsid w:val="002137AD"/>
    <w:rsid w:val="0022507B"/>
    <w:rsid w:val="00226640"/>
    <w:rsid w:val="00230F69"/>
    <w:rsid w:val="00243C3E"/>
    <w:rsid w:val="00260541"/>
    <w:rsid w:val="002609CA"/>
    <w:rsid w:val="00285F1C"/>
    <w:rsid w:val="002875E9"/>
    <w:rsid w:val="002B176C"/>
    <w:rsid w:val="002B42A1"/>
    <w:rsid w:val="002B7F26"/>
    <w:rsid w:val="002C1E96"/>
    <w:rsid w:val="002C3AD0"/>
    <w:rsid w:val="002C741F"/>
    <w:rsid w:val="002D6E36"/>
    <w:rsid w:val="002E24FB"/>
    <w:rsid w:val="002E291A"/>
    <w:rsid w:val="002E325A"/>
    <w:rsid w:val="002E5035"/>
    <w:rsid w:val="002F5080"/>
    <w:rsid w:val="002F601A"/>
    <w:rsid w:val="003060AF"/>
    <w:rsid w:val="00336615"/>
    <w:rsid w:val="00354EAA"/>
    <w:rsid w:val="00360479"/>
    <w:rsid w:val="00362339"/>
    <w:rsid w:val="00372118"/>
    <w:rsid w:val="003746F9"/>
    <w:rsid w:val="00376102"/>
    <w:rsid w:val="00383423"/>
    <w:rsid w:val="00396DE1"/>
    <w:rsid w:val="003A0EAD"/>
    <w:rsid w:val="003A3466"/>
    <w:rsid w:val="003B6B99"/>
    <w:rsid w:val="003D1799"/>
    <w:rsid w:val="003D7F4A"/>
    <w:rsid w:val="003E13C8"/>
    <w:rsid w:val="003E392A"/>
    <w:rsid w:val="003E3C6C"/>
    <w:rsid w:val="003E58EA"/>
    <w:rsid w:val="003E5C7A"/>
    <w:rsid w:val="003F188E"/>
    <w:rsid w:val="004134E3"/>
    <w:rsid w:val="004153FB"/>
    <w:rsid w:val="00437B64"/>
    <w:rsid w:val="004472EF"/>
    <w:rsid w:val="004654A4"/>
    <w:rsid w:val="004733A8"/>
    <w:rsid w:val="0047491C"/>
    <w:rsid w:val="004876A5"/>
    <w:rsid w:val="00491BA0"/>
    <w:rsid w:val="004951F2"/>
    <w:rsid w:val="0049684F"/>
    <w:rsid w:val="004A1D44"/>
    <w:rsid w:val="004B5E9F"/>
    <w:rsid w:val="004C581E"/>
    <w:rsid w:val="004D3B91"/>
    <w:rsid w:val="004E3B02"/>
    <w:rsid w:val="004E3C13"/>
    <w:rsid w:val="004F4393"/>
    <w:rsid w:val="00504D4F"/>
    <w:rsid w:val="0051158E"/>
    <w:rsid w:val="00525DD8"/>
    <w:rsid w:val="00533415"/>
    <w:rsid w:val="0053350E"/>
    <w:rsid w:val="00533622"/>
    <w:rsid w:val="0053557D"/>
    <w:rsid w:val="005446AA"/>
    <w:rsid w:val="005511EF"/>
    <w:rsid w:val="00553333"/>
    <w:rsid w:val="005541AC"/>
    <w:rsid w:val="00555637"/>
    <w:rsid w:val="005570CB"/>
    <w:rsid w:val="00560489"/>
    <w:rsid w:val="0056392B"/>
    <w:rsid w:val="00571A7D"/>
    <w:rsid w:val="00595AFD"/>
    <w:rsid w:val="00595F22"/>
    <w:rsid w:val="005A0238"/>
    <w:rsid w:val="005A6B8E"/>
    <w:rsid w:val="005B0246"/>
    <w:rsid w:val="005C1AED"/>
    <w:rsid w:val="005C2ACE"/>
    <w:rsid w:val="005C678F"/>
    <w:rsid w:val="005F2114"/>
    <w:rsid w:val="005F441C"/>
    <w:rsid w:val="005F78A9"/>
    <w:rsid w:val="00616FE2"/>
    <w:rsid w:val="00627955"/>
    <w:rsid w:val="00631107"/>
    <w:rsid w:val="00637BAD"/>
    <w:rsid w:val="00641542"/>
    <w:rsid w:val="006448AA"/>
    <w:rsid w:val="00654787"/>
    <w:rsid w:val="006622F8"/>
    <w:rsid w:val="00675F2B"/>
    <w:rsid w:val="00681F74"/>
    <w:rsid w:val="00684DF8"/>
    <w:rsid w:val="006A23ED"/>
    <w:rsid w:val="006A5340"/>
    <w:rsid w:val="006A6947"/>
    <w:rsid w:val="006A6A88"/>
    <w:rsid w:val="006B039B"/>
    <w:rsid w:val="006B4FE7"/>
    <w:rsid w:val="006C0231"/>
    <w:rsid w:val="006C2FD3"/>
    <w:rsid w:val="006D6AAE"/>
    <w:rsid w:val="006E0521"/>
    <w:rsid w:val="006E222E"/>
    <w:rsid w:val="006F052D"/>
    <w:rsid w:val="006F0E32"/>
    <w:rsid w:val="006F5780"/>
    <w:rsid w:val="00700E57"/>
    <w:rsid w:val="00705172"/>
    <w:rsid w:val="0070653D"/>
    <w:rsid w:val="00706EF3"/>
    <w:rsid w:val="0072566C"/>
    <w:rsid w:val="00727B46"/>
    <w:rsid w:val="007318C1"/>
    <w:rsid w:val="00732A03"/>
    <w:rsid w:val="00734518"/>
    <w:rsid w:val="007570E3"/>
    <w:rsid w:val="007577FA"/>
    <w:rsid w:val="00757C48"/>
    <w:rsid w:val="007661D2"/>
    <w:rsid w:val="007674C9"/>
    <w:rsid w:val="00774CC7"/>
    <w:rsid w:val="00777441"/>
    <w:rsid w:val="00781BCA"/>
    <w:rsid w:val="007834C2"/>
    <w:rsid w:val="007A3E1D"/>
    <w:rsid w:val="007A56F0"/>
    <w:rsid w:val="007B0CD9"/>
    <w:rsid w:val="007B11AC"/>
    <w:rsid w:val="007B1479"/>
    <w:rsid w:val="007B2D4E"/>
    <w:rsid w:val="007B3267"/>
    <w:rsid w:val="007B7E8D"/>
    <w:rsid w:val="007C2B8D"/>
    <w:rsid w:val="007C2F05"/>
    <w:rsid w:val="007C7444"/>
    <w:rsid w:val="007D25ED"/>
    <w:rsid w:val="007D4C53"/>
    <w:rsid w:val="007E460A"/>
    <w:rsid w:val="007E6BD8"/>
    <w:rsid w:val="0080165B"/>
    <w:rsid w:val="00803A1B"/>
    <w:rsid w:val="0080510F"/>
    <w:rsid w:val="0081207F"/>
    <w:rsid w:val="00824997"/>
    <w:rsid w:val="008358EA"/>
    <w:rsid w:val="00835982"/>
    <w:rsid w:val="00840A0E"/>
    <w:rsid w:val="008464C6"/>
    <w:rsid w:val="00847C3C"/>
    <w:rsid w:val="00853D3E"/>
    <w:rsid w:val="0086408E"/>
    <w:rsid w:val="00866C75"/>
    <w:rsid w:val="00870D23"/>
    <w:rsid w:val="00880FAB"/>
    <w:rsid w:val="0088242B"/>
    <w:rsid w:val="008843B5"/>
    <w:rsid w:val="00887B33"/>
    <w:rsid w:val="00893BFA"/>
    <w:rsid w:val="0089448E"/>
    <w:rsid w:val="00897061"/>
    <w:rsid w:val="008A3F68"/>
    <w:rsid w:val="008C36F9"/>
    <w:rsid w:val="008C7CAC"/>
    <w:rsid w:val="008D3A22"/>
    <w:rsid w:val="008D4F47"/>
    <w:rsid w:val="008F2236"/>
    <w:rsid w:val="008F288A"/>
    <w:rsid w:val="008F7130"/>
    <w:rsid w:val="0090344C"/>
    <w:rsid w:val="00905200"/>
    <w:rsid w:val="00906BFB"/>
    <w:rsid w:val="009100E6"/>
    <w:rsid w:val="00917FD8"/>
    <w:rsid w:val="00923103"/>
    <w:rsid w:val="00924380"/>
    <w:rsid w:val="009259C3"/>
    <w:rsid w:val="00946FAD"/>
    <w:rsid w:val="00947873"/>
    <w:rsid w:val="0095210C"/>
    <w:rsid w:val="00956798"/>
    <w:rsid w:val="009652EA"/>
    <w:rsid w:val="00971676"/>
    <w:rsid w:val="00972ADC"/>
    <w:rsid w:val="009749A4"/>
    <w:rsid w:val="009835AB"/>
    <w:rsid w:val="00992D87"/>
    <w:rsid w:val="009A04A4"/>
    <w:rsid w:val="009A66A5"/>
    <w:rsid w:val="009A77C4"/>
    <w:rsid w:val="009B01C8"/>
    <w:rsid w:val="009B3102"/>
    <w:rsid w:val="009B495E"/>
    <w:rsid w:val="009D29F5"/>
    <w:rsid w:val="009D2A03"/>
    <w:rsid w:val="009D2CBC"/>
    <w:rsid w:val="009E27E7"/>
    <w:rsid w:val="009E3C1E"/>
    <w:rsid w:val="009E4989"/>
    <w:rsid w:val="009E5132"/>
    <w:rsid w:val="009E588D"/>
    <w:rsid w:val="009F3F3C"/>
    <w:rsid w:val="009F6545"/>
    <w:rsid w:val="00A040DA"/>
    <w:rsid w:val="00A31D4A"/>
    <w:rsid w:val="00A34064"/>
    <w:rsid w:val="00A37C92"/>
    <w:rsid w:val="00A4073E"/>
    <w:rsid w:val="00A54201"/>
    <w:rsid w:val="00A54E01"/>
    <w:rsid w:val="00A561FF"/>
    <w:rsid w:val="00A64A94"/>
    <w:rsid w:val="00A80A9E"/>
    <w:rsid w:val="00A832EE"/>
    <w:rsid w:val="00A85619"/>
    <w:rsid w:val="00AA3D77"/>
    <w:rsid w:val="00AB08DC"/>
    <w:rsid w:val="00AD03AC"/>
    <w:rsid w:val="00AD2AD4"/>
    <w:rsid w:val="00AD3013"/>
    <w:rsid w:val="00AD579D"/>
    <w:rsid w:val="00AD6F3D"/>
    <w:rsid w:val="00B017E7"/>
    <w:rsid w:val="00B0459C"/>
    <w:rsid w:val="00B05797"/>
    <w:rsid w:val="00B077F3"/>
    <w:rsid w:val="00B07B9E"/>
    <w:rsid w:val="00B14B3C"/>
    <w:rsid w:val="00B22E26"/>
    <w:rsid w:val="00B36474"/>
    <w:rsid w:val="00B41146"/>
    <w:rsid w:val="00B43DE3"/>
    <w:rsid w:val="00B45A3A"/>
    <w:rsid w:val="00B46073"/>
    <w:rsid w:val="00B50E47"/>
    <w:rsid w:val="00B61946"/>
    <w:rsid w:val="00B6386E"/>
    <w:rsid w:val="00B65932"/>
    <w:rsid w:val="00B67FBD"/>
    <w:rsid w:val="00B7292B"/>
    <w:rsid w:val="00B7530A"/>
    <w:rsid w:val="00B86CA7"/>
    <w:rsid w:val="00BA0D83"/>
    <w:rsid w:val="00BA1B98"/>
    <w:rsid w:val="00BA2A1B"/>
    <w:rsid w:val="00BC0139"/>
    <w:rsid w:val="00BC4625"/>
    <w:rsid w:val="00BC70EE"/>
    <w:rsid w:val="00BD4FA8"/>
    <w:rsid w:val="00BE05CA"/>
    <w:rsid w:val="00BE0791"/>
    <w:rsid w:val="00BE2C2A"/>
    <w:rsid w:val="00BF3153"/>
    <w:rsid w:val="00BF34E6"/>
    <w:rsid w:val="00BF421D"/>
    <w:rsid w:val="00BF4A04"/>
    <w:rsid w:val="00BF566A"/>
    <w:rsid w:val="00C078E8"/>
    <w:rsid w:val="00C15BC2"/>
    <w:rsid w:val="00C21458"/>
    <w:rsid w:val="00C21A79"/>
    <w:rsid w:val="00C261E3"/>
    <w:rsid w:val="00C2792C"/>
    <w:rsid w:val="00C35387"/>
    <w:rsid w:val="00C471D7"/>
    <w:rsid w:val="00C47F80"/>
    <w:rsid w:val="00C6000E"/>
    <w:rsid w:val="00C754EC"/>
    <w:rsid w:val="00C76B46"/>
    <w:rsid w:val="00C805CF"/>
    <w:rsid w:val="00C82C78"/>
    <w:rsid w:val="00C909EF"/>
    <w:rsid w:val="00C9206E"/>
    <w:rsid w:val="00C955AB"/>
    <w:rsid w:val="00C9654B"/>
    <w:rsid w:val="00CA02A4"/>
    <w:rsid w:val="00CA3296"/>
    <w:rsid w:val="00CA69ED"/>
    <w:rsid w:val="00CB6E69"/>
    <w:rsid w:val="00CD2456"/>
    <w:rsid w:val="00CD5D24"/>
    <w:rsid w:val="00CD630D"/>
    <w:rsid w:val="00CE026E"/>
    <w:rsid w:val="00CE45B6"/>
    <w:rsid w:val="00CF15E9"/>
    <w:rsid w:val="00CF66B5"/>
    <w:rsid w:val="00CF6D85"/>
    <w:rsid w:val="00D01335"/>
    <w:rsid w:val="00D030BC"/>
    <w:rsid w:val="00D068DC"/>
    <w:rsid w:val="00D2399F"/>
    <w:rsid w:val="00D2458E"/>
    <w:rsid w:val="00D41FBD"/>
    <w:rsid w:val="00D4495E"/>
    <w:rsid w:val="00D46D40"/>
    <w:rsid w:val="00D47796"/>
    <w:rsid w:val="00D54041"/>
    <w:rsid w:val="00D54DAC"/>
    <w:rsid w:val="00D56480"/>
    <w:rsid w:val="00D57BA8"/>
    <w:rsid w:val="00D62EC2"/>
    <w:rsid w:val="00D852AD"/>
    <w:rsid w:val="00D8748E"/>
    <w:rsid w:val="00D87BB3"/>
    <w:rsid w:val="00D95188"/>
    <w:rsid w:val="00D964D6"/>
    <w:rsid w:val="00DA1801"/>
    <w:rsid w:val="00DA1995"/>
    <w:rsid w:val="00DA22F3"/>
    <w:rsid w:val="00DA4B09"/>
    <w:rsid w:val="00DB25A2"/>
    <w:rsid w:val="00DB42D8"/>
    <w:rsid w:val="00DB5F54"/>
    <w:rsid w:val="00DC4DFC"/>
    <w:rsid w:val="00DC5936"/>
    <w:rsid w:val="00DC593B"/>
    <w:rsid w:val="00DD35C9"/>
    <w:rsid w:val="00DD4B40"/>
    <w:rsid w:val="00DD7D2A"/>
    <w:rsid w:val="00DF2D7E"/>
    <w:rsid w:val="00DF5DB3"/>
    <w:rsid w:val="00E061B4"/>
    <w:rsid w:val="00E1000E"/>
    <w:rsid w:val="00E239CF"/>
    <w:rsid w:val="00E2577C"/>
    <w:rsid w:val="00E2739A"/>
    <w:rsid w:val="00E50EAE"/>
    <w:rsid w:val="00E63356"/>
    <w:rsid w:val="00E764F0"/>
    <w:rsid w:val="00E83B30"/>
    <w:rsid w:val="00E854C4"/>
    <w:rsid w:val="00E95CBD"/>
    <w:rsid w:val="00EA1424"/>
    <w:rsid w:val="00EB19AA"/>
    <w:rsid w:val="00EB1A33"/>
    <w:rsid w:val="00EB2B1B"/>
    <w:rsid w:val="00EB5956"/>
    <w:rsid w:val="00EB7D29"/>
    <w:rsid w:val="00EC62FA"/>
    <w:rsid w:val="00EC6A75"/>
    <w:rsid w:val="00ED4BB4"/>
    <w:rsid w:val="00EE39AA"/>
    <w:rsid w:val="00EF1F83"/>
    <w:rsid w:val="00EF7291"/>
    <w:rsid w:val="00F20B70"/>
    <w:rsid w:val="00F41C86"/>
    <w:rsid w:val="00F42994"/>
    <w:rsid w:val="00F5212A"/>
    <w:rsid w:val="00F53363"/>
    <w:rsid w:val="00F67F81"/>
    <w:rsid w:val="00F7635A"/>
    <w:rsid w:val="00FA0A48"/>
    <w:rsid w:val="00FA5A13"/>
    <w:rsid w:val="00FB25D9"/>
    <w:rsid w:val="00FB5FC8"/>
    <w:rsid w:val="00FB70FE"/>
    <w:rsid w:val="00FC35BB"/>
    <w:rsid w:val="00FC3B4D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A841E6B"/>
  <w15:chartTrackingRefBased/>
  <w15:docId w15:val="{D33BAF62-1AD6-4883-9BBF-99D35A02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paragraph" w:styleId="Ttulo1">
    <w:name w:val="heading 1"/>
    <w:basedOn w:val="Normal"/>
    <w:next w:val="Normal"/>
    <w:qFormat/>
    <w:rsid w:val="00D62E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62E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62E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95CBD"/>
    <w:pPr>
      <w:keepNext/>
      <w:outlineLvl w:val="3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E95CBD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E95CB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Pr>
      <w:rFonts w:ascii="Arial" w:hAnsi="Arial"/>
      <w:sz w:val="24"/>
    </w:rPr>
  </w:style>
  <w:style w:type="table" w:styleId="Tablaconcuadrcula">
    <w:name w:val="Table Grid"/>
    <w:basedOn w:val="Tablanormal"/>
    <w:rsid w:val="00C8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E95CBD"/>
    <w:pPr>
      <w:spacing w:after="120" w:line="480" w:lineRule="auto"/>
    </w:pPr>
  </w:style>
  <w:style w:type="paragraph" w:customStyle="1" w:styleId="Style0">
    <w:name w:val="Style0"/>
    <w:rsid w:val="00E95C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ind w:firstLine="720"/>
      <w:jc w:val="both"/>
    </w:pPr>
    <w:rPr>
      <w:rFonts w:ascii="Arial (W1)" w:hAnsi="Arial (W1)"/>
      <w:sz w:val="24"/>
    </w:rPr>
  </w:style>
  <w:style w:type="paragraph" w:styleId="Sangradetextonormal">
    <w:name w:val="Body Text Indent"/>
    <w:basedOn w:val="Normal"/>
    <w:link w:val="SangradetextonormalCar"/>
    <w:rsid w:val="00E95CBD"/>
    <w:pPr>
      <w:spacing w:after="120"/>
      <w:ind w:left="283"/>
    </w:pPr>
  </w:style>
  <w:style w:type="paragraph" w:styleId="Textoindependiente3">
    <w:name w:val="Body Text 3"/>
    <w:basedOn w:val="Normal"/>
    <w:rsid w:val="00D62EC2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rsid w:val="00D62EC2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D62EC2"/>
    <w:pPr>
      <w:spacing w:after="120"/>
      <w:ind w:left="283"/>
    </w:pPr>
    <w:rPr>
      <w:sz w:val="16"/>
      <w:szCs w:val="16"/>
    </w:rPr>
  </w:style>
  <w:style w:type="paragraph" w:styleId="NormalWeb">
    <w:name w:val="Normal (Web)"/>
    <w:uiPriority w:val="99"/>
    <w:rsid w:val="00D62EC2"/>
    <w:rPr>
      <w:snapToGrid w:val="0"/>
      <w:sz w:val="24"/>
      <w:lang w:val="en-US"/>
    </w:rPr>
  </w:style>
  <w:style w:type="paragraph" w:customStyle="1" w:styleId="BodyTextIn">
    <w:name w:val="Body Text In"/>
    <w:rsid w:val="001B1D45"/>
    <w:pPr>
      <w:jc w:val="both"/>
    </w:pPr>
    <w:rPr>
      <w:rFonts w:ascii="Arial" w:hAnsi="Arial"/>
      <w:snapToGrid w:val="0"/>
      <w:sz w:val="22"/>
      <w:lang w:val="es-ES_tradnl"/>
    </w:rPr>
  </w:style>
  <w:style w:type="character" w:styleId="nfasis">
    <w:name w:val="Emphasis"/>
    <w:qFormat/>
    <w:rsid w:val="00D852AD"/>
    <w:rPr>
      <w:i/>
      <w:iCs/>
    </w:rPr>
  </w:style>
  <w:style w:type="character" w:customStyle="1" w:styleId="st">
    <w:name w:val="st"/>
    <w:basedOn w:val="Fuentedeprrafopredeter"/>
    <w:rsid w:val="00A85619"/>
  </w:style>
  <w:style w:type="character" w:styleId="Textoennegrita">
    <w:name w:val="Strong"/>
    <w:qFormat/>
    <w:rsid w:val="005A023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61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661D2"/>
    <w:rPr>
      <w:rFonts w:ascii="Tahoma" w:hAnsi="Tahoma" w:cs="Tahoma"/>
      <w:sz w:val="16"/>
      <w:szCs w:val="16"/>
    </w:rPr>
  </w:style>
  <w:style w:type="character" w:customStyle="1" w:styleId="Textoindependiente2Car">
    <w:name w:val="Texto independiente 2 Car"/>
    <w:link w:val="Textoindependiente2"/>
    <w:rsid w:val="00B65932"/>
  </w:style>
  <w:style w:type="character" w:customStyle="1" w:styleId="SangradetextonormalCar">
    <w:name w:val="Sangría de texto normal Car"/>
    <w:link w:val="Sangradetextonormal"/>
    <w:rsid w:val="00D46D40"/>
  </w:style>
  <w:style w:type="paragraph" w:customStyle="1" w:styleId="Default">
    <w:name w:val="Default"/>
    <w:rsid w:val="00080D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053431"/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D5404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4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4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6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0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1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26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600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771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6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44803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65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97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333333"/>
                                                    <w:left w:val="single" w:sz="2" w:space="0" w:color="333333"/>
                                                    <w:bottom w:val="single" w:sz="2" w:space="0" w:color="333333"/>
                                                    <w:right w:val="single" w:sz="2" w:space="0" w:color="333333"/>
                                                  </w:divBdr>
                                                  <w:divsChild>
                                                    <w:div w:id="118011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249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333333"/>
                                                    <w:left w:val="single" w:sz="2" w:space="0" w:color="333333"/>
                                                    <w:bottom w:val="single" w:sz="2" w:space="0" w:color="333333"/>
                                                    <w:right w:val="single" w:sz="2" w:space="0" w:color="333333"/>
                                                  </w:divBdr>
                                                  <w:divsChild>
                                                    <w:div w:id="86332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454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333333"/>
                                                    <w:left w:val="single" w:sz="2" w:space="0" w:color="333333"/>
                                                    <w:bottom w:val="single" w:sz="2" w:space="0" w:color="333333"/>
                                                    <w:right w:val="single" w:sz="2" w:space="0" w:color="333333"/>
                                                  </w:divBdr>
                                                  <w:divsChild>
                                                    <w:div w:id="205457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5509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333333"/>
                                                    <w:left w:val="single" w:sz="2" w:space="0" w:color="333333"/>
                                                    <w:bottom w:val="single" w:sz="2" w:space="0" w:color="333333"/>
                                                    <w:right w:val="single" w:sz="2" w:space="0" w:color="333333"/>
                                                  </w:divBdr>
                                                  <w:divsChild>
                                                    <w:div w:id="212992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66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333333"/>
                                                    <w:left w:val="single" w:sz="2" w:space="0" w:color="333333"/>
                                                    <w:bottom w:val="single" w:sz="2" w:space="0" w:color="333333"/>
                                                    <w:right w:val="single" w:sz="2" w:space="0" w:color="333333"/>
                                                  </w:divBdr>
                                                  <w:divsChild>
                                                    <w:div w:id="122140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427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333333"/>
                                                    <w:left w:val="single" w:sz="2" w:space="0" w:color="333333"/>
                                                    <w:bottom w:val="single" w:sz="2" w:space="0" w:color="333333"/>
                                                    <w:right w:val="single" w:sz="2" w:space="0" w:color="333333"/>
                                                  </w:divBdr>
                                                  <w:divsChild>
                                                    <w:div w:id="82185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86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7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71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23510-7E1A-4DBD-B7D8-2B0D0454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529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DE       DE         DE 2008, DEL PRESIDENTE DE LA AGENCIA DE DESARROLLO ECONÓMICO DE LA RIOJA, POR LA QUE SE APRUEB</vt:lpstr>
    </vt:vector>
  </TitlesOfParts>
  <Company>C.A.R.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       DE         DE 2008, DEL PRESIDENTE DE LA AGENCIA DE DESARROLLO ECONÓMICO DE LA RIOJA, POR LA QUE SE APRUEB</dc:title>
  <dc:subject/>
  <dc:creator>CAR</dc:creator>
  <cp:keywords/>
  <cp:lastModifiedBy>Alfredo Martínez Lafraya</cp:lastModifiedBy>
  <cp:revision>5</cp:revision>
  <cp:lastPrinted>2020-02-06T13:18:00Z</cp:lastPrinted>
  <dcterms:created xsi:type="dcterms:W3CDTF">2026-01-30T12:15:00Z</dcterms:created>
  <dcterms:modified xsi:type="dcterms:W3CDTF">2026-04-14T08:28:00Z</dcterms:modified>
</cp:coreProperties>
</file>